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8963" w14:textId="7010B594" w:rsidR="00106A36" w:rsidRDefault="0032303A">
      <w:pPr>
        <w:rPr>
          <w:sz w:val="2"/>
          <w:szCs w:val="2"/>
        </w:rPr>
      </w:pPr>
      <w:r>
        <w:pict w14:anchorId="7916A4B5">
          <v:shapetype id="_x0000_t202" coordsize="21600,21600" o:spt="202" path="m,l,21600r21600,l21600,xe">
            <v:stroke joinstyle="miter"/>
            <v:path gradientshapeok="t" o:connecttype="rect"/>
          </v:shapetype>
          <v:shape id="_x0000_s1942" type="#_x0000_t202" style="position:absolute;margin-left:45.5pt;margin-top:728.85pt;width:508.7pt;height:74.05pt;z-index:-29896;mso-position-horizontal-relative:page;mso-position-vertical-relative:page" filled="f" strokecolor="#00b0f0">
            <v:textbox style="mso-next-textbox:#_x0000_s1942" inset="0,0,0,0">
              <w:txbxContent>
                <w:p w14:paraId="07090C50" w14:textId="6B38F3B3" w:rsidR="006C3930" w:rsidRPr="00E23134" w:rsidRDefault="006C3930" w:rsidP="006C3930">
                  <w:pPr>
                    <w:spacing w:line="276" w:lineRule="auto"/>
                    <w:jc w:val="both"/>
                    <w:rPr>
                      <w:rFonts w:ascii="Arial" w:hAnsi="Arial" w:cs="Arial"/>
                      <w:b/>
                      <w:bCs/>
                      <w:sz w:val="20"/>
                      <w:szCs w:val="20"/>
                    </w:rPr>
                  </w:pPr>
                  <w:r w:rsidRPr="00E23134">
                    <w:rPr>
                      <w:rFonts w:ascii="Arial" w:hAnsi="Arial" w:cs="Arial"/>
                      <w:sz w:val="20"/>
                      <w:szCs w:val="20"/>
                    </w:rPr>
                    <w:t xml:space="preserve">The Collaborative Growth &amp; Cluster </w:t>
                  </w:r>
                  <w:proofErr w:type="spellStart"/>
                  <w:r w:rsidRPr="00E23134">
                    <w:rPr>
                      <w:rFonts w:ascii="Arial" w:hAnsi="Arial" w:cs="Arial"/>
                      <w:sz w:val="20"/>
                      <w:szCs w:val="20"/>
                    </w:rPr>
                    <w:t>Programme</w:t>
                  </w:r>
                  <w:proofErr w:type="spellEnd"/>
                  <w:r w:rsidRPr="00E23134">
                    <w:rPr>
                      <w:rFonts w:ascii="Arial" w:hAnsi="Arial" w:cs="Arial"/>
                      <w:sz w:val="20"/>
                      <w:szCs w:val="20"/>
                    </w:rPr>
                    <w:t xml:space="preserve"> is the latest iteration of a longer-running </w:t>
                  </w:r>
                  <w:proofErr w:type="spellStart"/>
                  <w:r w:rsidRPr="00E23134">
                    <w:rPr>
                      <w:rFonts w:ascii="Arial" w:hAnsi="Arial" w:cs="Arial"/>
                      <w:sz w:val="20"/>
                      <w:szCs w:val="20"/>
                    </w:rPr>
                    <w:t>programme</w:t>
                  </w:r>
                  <w:proofErr w:type="spellEnd"/>
                  <w:r w:rsidRPr="00E23134">
                    <w:rPr>
                      <w:rFonts w:ascii="Arial" w:hAnsi="Arial" w:cs="Arial"/>
                      <w:sz w:val="20"/>
                      <w:szCs w:val="20"/>
                    </w:rPr>
                    <w:t xml:space="preserve"> of similarly focused activity previously called Collaborative Growth </w:t>
                  </w:r>
                  <w:proofErr w:type="spellStart"/>
                  <w:r w:rsidRPr="00E23134">
                    <w:rPr>
                      <w:rFonts w:ascii="Arial" w:hAnsi="Arial" w:cs="Arial"/>
                      <w:sz w:val="20"/>
                      <w:szCs w:val="20"/>
                    </w:rPr>
                    <w:t>Programme</w:t>
                  </w:r>
                  <w:proofErr w:type="spellEnd"/>
                  <w:r w:rsidRPr="00E23134">
                    <w:rPr>
                      <w:rFonts w:ascii="Arial" w:hAnsi="Arial" w:cs="Arial"/>
                      <w:sz w:val="20"/>
                      <w:szCs w:val="20"/>
                    </w:rPr>
                    <w:t xml:space="preserve"> (CGP). </w:t>
                  </w:r>
                  <w:r w:rsidR="00CB3AC7" w:rsidRPr="00E23134">
                    <w:rPr>
                      <w:rFonts w:ascii="Arial" w:hAnsi="Arial" w:cs="Arial"/>
                      <w:sz w:val="20"/>
                      <w:szCs w:val="20"/>
                    </w:rPr>
                    <w:t>Its aim is to address</w:t>
                  </w:r>
                  <w:r w:rsidRPr="00E23134">
                    <w:rPr>
                      <w:rFonts w:ascii="Arial" w:hAnsi="Arial" w:cs="Arial"/>
                      <w:sz w:val="20"/>
                      <w:szCs w:val="20"/>
                    </w:rPr>
                    <w:t xml:space="preserve"> a market failure around SME’s ability to collaborate and innovate, and thus generate growth. </w:t>
                  </w:r>
                  <w:r w:rsidR="00CB3AC7" w:rsidRPr="00E23134">
                    <w:rPr>
                      <w:rFonts w:ascii="Arial" w:hAnsi="Arial" w:cs="Arial"/>
                      <w:b/>
                      <w:bCs/>
                      <w:sz w:val="20"/>
                      <w:szCs w:val="20"/>
                    </w:rPr>
                    <w:t xml:space="preserve"> </w:t>
                  </w:r>
                  <w:r w:rsidRPr="00E23134">
                    <w:rPr>
                      <w:rFonts w:ascii="Arial" w:hAnsi="Arial" w:cs="Arial"/>
                      <w:snapToGrid w:val="0"/>
                      <w:sz w:val="20"/>
                      <w:szCs w:val="20"/>
                    </w:rPr>
                    <w:t xml:space="preserve">The new </w:t>
                  </w:r>
                  <w:proofErr w:type="spellStart"/>
                  <w:r w:rsidRPr="00E23134">
                    <w:rPr>
                      <w:rFonts w:ascii="Arial" w:hAnsi="Arial" w:cs="Arial"/>
                      <w:snapToGrid w:val="0"/>
                      <w:sz w:val="20"/>
                      <w:szCs w:val="20"/>
                    </w:rPr>
                    <w:t>programme</w:t>
                  </w:r>
                  <w:proofErr w:type="spellEnd"/>
                  <w:r w:rsidRPr="00E23134">
                    <w:rPr>
                      <w:rFonts w:ascii="Arial" w:hAnsi="Arial" w:cs="Arial"/>
                      <w:snapToGrid w:val="0"/>
                      <w:sz w:val="20"/>
                      <w:szCs w:val="20"/>
                    </w:rPr>
                    <w:t xml:space="preserve"> will ultimately seek to identify and support up to five </w:t>
                  </w:r>
                  <w:r w:rsidRPr="00FB27DF">
                    <w:rPr>
                      <w:rFonts w:ascii="Arial" w:hAnsi="Arial" w:cs="Arial"/>
                      <w:snapToGrid w:val="0"/>
                      <w:sz w:val="20"/>
                      <w:szCs w:val="20"/>
                    </w:rPr>
                    <w:t>Super Clusters,</w:t>
                  </w:r>
                  <w:r w:rsidRPr="00E23134">
                    <w:rPr>
                      <w:rFonts w:ascii="Arial" w:hAnsi="Arial" w:cs="Arial"/>
                      <w:snapToGrid w:val="0"/>
                      <w:sz w:val="20"/>
                      <w:szCs w:val="20"/>
                    </w:rPr>
                    <w:t xml:space="preserve"> administered over a </w:t>
                  </w:r>
                  <w:proofErr w:type="gramStart"/>
                  <w:r w:rsidRPr="00E23134">
                    <w:rPr>
                      <w:rFonts w:ascii="Arial" w:hAnsi="Arial" w:cs="Arial"/>
                      <w:snapToGrid w:val="0"/>
                      <w:sz w:val="20"/>
                      <w:szCs w:val="20"/>
                    </w:rPr>
                    <w:t>10 year</w:t>
                  </w:r>
                  <w:proofErr w:type="gramEnd"/>
                  <w:r w:rsidRPr="00E23134">
                    <w:rPr>
                      <w:rFonts w:ascii="Arial" w:hAnsi="Arial" w:cs="Arial"/>
                      <w:snapToGrid w:val="0"/>
                      <w:sz w:val="20"/>
                      <w:szCs w:val="20"/>
                    </w:rPr>
                    <w:t xml:space="preserve"> period, which will be aligned to Invest NI’s business plan and the Minister’s vision for the economy.</w:t>
                  </w:r>
                </w:p>
                <w:p w14:paraId="341D8A86" w14:textId="77777777" w:rsidR="006C3930" w:rsidRDefault="006C3930">
                  <w:pPr>
                    <w:spacing w:before="5"/>
                    <w:ind w:left="40"/>
                    <w:rPr>
                      <w:rFonts w:ascii="Times New Roman" w:eastAsia="Times New Roman" w:hAnsi="Times New Roman" w:cs="Times New Roman"/>
                      <w:sz w:val="17"/>
                      <w:szCs w:val="17"/>
                    </w:rPr>
                  </w:pPr>
                </w:p>
              </w:txbxContent>
            </v:textbox>
            <w10:wrap anchorx="page" anchory="page"/>
          </v:shape>
        </w:pict>
      </w:r>
      <w:r>
        <w:pict w14:anchorId="1139E6C6">
          <v:shape id="_x0000_s1940" type="#_x0000_t202" style="position:absolute;margin-left:42.75pt;margin-top:619.6pt;width:510.95pt;height:26.7pt;z-index:-29848;mso-position-horizontal-relative:page;mso-position-vertical-relative:page" filled="f" stroked="f">
            <v:textbox inset="0,0,0,0">
              <w:txbxContent>
                <w:p w14:paraId="76BBFA84" w14:textId="77777777" w:rsidR="00106A36" w:rsidRDefault="00106A36">
                  <w:pPr>
                    <w:spacing w:before="5"/>
                    <w:ind w:left="40"/>
                    <w:rPr>
                      <w:rFonts w:ascii="Arial" w:eastAsia="Times New Roman" w:hAnsi="Arial" w:cs="Arial"/>
                    </w:rPr>
                  </w:pPr>
                </w:p>
                <w:p w14:paraId="3DC0F5E5" w14:textId="2BFBF196" w:rsidR="00AB6B71" w:rsidRPr="00AB6B71" w:rsidRDefault="00AB6B71">
                  <w:pPr>
                    <w:spacing w:before="5"/>
                    <w:ind w:left="40"/>
                    <w:rPr>
                      <w:rFonts w:ascii="Arial" w:eastAsia="Times New Roman" w:hAnsi="Arial" w:cs="Arial"/>
                    </w:rPr>
                  </w:pPr>
                  <w:r>
                    <w:rPr>
                      <w:rFonts w:ascii="Arial" w:eastAsia="Times New Roman" w:hAnsi="Arial" w:cs="Arial"/>
                    </w:rPr>
                    <w:t xml:space="preserve">The Collaborative Growth and Clusters </w:t>
                  </w:r>
                  <w:proofErr w:type="spellStart"/>
                  <w:r>
                    <w:rPr>
                      <w:rFonts w:ascii="Arial" w:eastAsia="Times New Roman" w:hAnsi="Arial" w:cs="Arial"/>
                    </w:rPr>
                    <w:t>Programme</w:t>
                  </w:r>
                  <w:proofErr w:type="spellEnd"/>
                  <w:r>
                    <w:rPr>
                      <w:rFonts w:ascii="Arial" w:eastAsia="Times New Roman" w:hAnsi="Arial" w:cs="Arial"/>
                    </w:rPr>
                    <w:t>.</w:t>
                  </w:r>
                </w:p>
              </w:txbxContent>
            </v:textbox>
            <w10:wrap anchorx="page" anchory="page"/>
          </v:shape>
        </w:pict>
      </w:r>
      <w:r>
        <w:pict w14:anchorId="504B8F1A">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w14:anchorId="7DBDA83E">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6FEC3D85">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5500FFD7">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2263C3EF">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68605FB8">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54450303">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76917CE1">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4670A811">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6AEC7668">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0C8752A5">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71735820">
          <v:shape id="_x0000_s1945" type="#_x0000_t202" style="position:absolute;margin-left:219.4pt;margin-top:27.85pt;width:334.55pt;height:30.05pt;z-index:-29968;mso-position-horizontal-relative:page;mso-position-vertical-relative:page" filled="f" stroked="f">
            <v:textbox style="mso-next-textbox:#_x0000_s1945" inset="0,0,0,0">
              <w:txbxContent>
                <w:p w14:paraId="2A8F6F13"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BA4E47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7108C912">
          <v:shape id="_x0000_s1944" type="#_x0000_t202" style="position:absolute;margin-left:41.5pt;margin-top:87pt;width:459.8pt;height:46pt;z-index:-29944;mso-position-horizontal-relative:page;mso-position-vertical-relative:page" filled="f" stroked="f">
            <v:textbox style="mso-next-textbox:#_x0000_s1944" inset="0,0,0,0">
              <w:txbxContent>
                <w:p w14:paraId="5C45AD99"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7821AE48"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74B9A69E">
          <v:shape id="_x0000_s1941" type="#_x0000_t202" style="position:absolute;margin-left:42.75pt;margin-top:683.4pt;width:510.95pt;height:37.7pt;z-index:-29872;mso-position-horizontal-relative:page;mso-position-vertical-relative:page" filled="f" stroked="f">
            <v:textbox inset="0,0,0,0">
              <w:txbxContent>
                <w:p w14:paraId="5755C82C"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7556F8A4">
          <v:shape id="_x0000_s1939" type="#_x0000_t202" style="position:absolute;margin-left:42.75pt;margin-top:574.8pt;width:510.95pt;height:37.7pt;z-index:-29824;mso-position-horizontal-relative:page;mso-position-vertical-relative:page" filled="f" stroked="f">
            <v:textbox inset="0,0,0,0">
              <w:txbxContent>
                <w:p w14:paraId="579047D6"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248DAD0E">
          <v:shape id="_x0000_s1938" type="#_x0000_t202" style="position:absolute;margin-left:42.75pt;margin-top:399.05pt;width:510.95pt;height:168.7pt;z-index:-29800;mso-position-horizontal-relative:page;mso-position-vertical-relative:page" filled="f" stroked="f">
            <v:textbox inset="0,0,0,0">
              <w:txbxContent>
                <w:p w14:paraId="64765360" w14:textId="77777777" w:rsidR="00106A36" w:rsidRDefault="00106A36">
                  <w:pPr>
                    <w:spacing w:before="11"/>
                    <w:rPr>
                      <w:rFonts w:ascii="Times New Roman" w:eastAsia="Times New Roman" w:hAnsi="Times New Roman" w:cs="Times New Roman"/>
                      <w:sz w:val="19"/>
                      <w:szCs w:val="19"/>
                    </w:rPr>
                  </w:pPr>
                </w:p>
                <w:p w14:paraId="2A6970FA"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2A1FFE43" w14:textId="77777777" w:rsidR="00106A36" w:rsidRDefault="00106A36">
                  <w:pPr>
                    <w:spacing w:before="10"/>
                    <w:rPr>
                      <w:rFonts w:ascii="Times New Roman" w:eastAsia="Times New Roman" w:hAnsi="Times New Roman" w:cs="Times New Roman"/>
                    </w:rPr>
                  </w:pPr>
                </w:p>
                <w:p w14:paraId="286A2935"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0BBB9A11" w14:textId="77777777" w:rsidR="00106A36" w:rsidRDefault="00106A36">
                  <w:pPr>
                    <w:spacing w:before="10"/>
                    <w:rPr>
                      <w:rFonts w:ascii="Times New Roman" w:eastAsia="Times New Roman" w:hAnsi="Times New Roman" w:cs="Times New Roman"/>
                    </w:rPr>
                  </w:pPr>
                </w:p>
                <w:p w14:paraId="3712406A"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523DEBDD" w14:textId="77777777" w:rsidR="00106A36" w:rsidRDefault="00106A36">
                  <w:pPr>
                    <w:spacing w:before="10"/>
                    <w:rPr>
                      <w:rFonts w:ascii="Times New Roman" w:eastAsia="Times New Roman" w:hAnsi="Times New Roman" w:cs="Times New Roman"/>
                    </w:rPr>
                  </w:pPr>
                </w:p>
                <w:p w14:paraId="2C8E5075"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6AB163CE"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6A34C721">
          <v:shape id="_x0000_s1937" type="#_x0000_t202" style="position:absolute;margin-left:248.05pt;margin-top:540.8pt;width:21.3pt;height:19.85pt;z-index:-29776;mso-position-horizontal-relative:page;mso-position-vertical-relative:page" filled="f" stroked="f">
            <v:textbox inset="0,0,0,0">
              <w:txbxContent>
                <w:p w14:paraId="12DE0D2F" w14:textId="4589675A" w:rsidR="00106A36" w:rsidRDefault="00106A36">
                  <w:pPr>
                    <w:spacing w:before="5"/>
                    <w:ind w:left="40"/>
                    <w:rPr>
                      <w:rFonts w:ascii="Times New Roman" w:eastAsia="Times New Roman" w:hAnsi="Times New Roman" w:cs="Times New Roman"/>
                      <w:sz w:val="17"/>
                      <w:szCs w:val="17"/>
                    </w:rPr>
                  </w:pPr>
                </w:p>
                <w:p w14:paraId="40F30477" w14:textId="05C5BDE2" w:rsidR="00AB6B71" w:rsidRDefault="00AB6B71">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X</w:t>
                  </w:r>
                </w:p>
              </w:txbxContent>
            </v:textbox>
            <w10:wrap anchorx="page" anchory="page"/>
          </v:shape>
        </w:pict>
      </w:r>
      <w:r>
        <w:pict w14:anchorId="05C81D0D">
          <v:shape id="_x0000_s1936" type="#_x0000_t202" style="position:absolute;margin-left:248.05pt;margin-top:513.85pt;width:21.3pt;height:19.85pt;z-index:-29752;mso-position-horizontal-relative:page;mso-position-vertical-relative:page" filled="f" stroked="f">
            <v:textbox inset="0,0,0,0">
              <w:txbxContent>
                <w:p w14:paraId="5150DAF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90F29F4">
          <v:shape id="_x0000_s1935" type="#_x0000_t202" style="position:absolute;margin-left:417.45pt;margin-top:486.95pt;width:19.85pt;height:19.85pt;z-index:-29728;mso-position-horizontal-relative:page;mso-position-vertical-relative:page" filled="f" stroked="f">
            <v:textbox inset="0,0,0,0">
              <w:txbxContent>
                <w:p w14:paraId="060FF4C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5C95242">
          <v:shape id="_x0000_s1934" type="#_x0000_t202" style="position:absolute;margin-left:342.05pt;margin-top:486.95pt;width:19.85pt;height:19.85pt;z-index:-29704;mso-position-horizontal-relative:page;mso-position-vertical-relative:page" filled="f" stroked="f">
            <v:textbox inset="0,0,0,0">
              <w:txbxContent>
                <w:p w14:paraId="359C193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7654E93">
          <v:shape id="_x0000_s1933" type="#_x0000_t202" style="position:absolute;margin-left:248.05pt;margin-top:486.95pt;width:21.3pt;height:19.85pt;z-index:-29680;mso-position-horizontal-relative:page;mso-position-vertical-relative:page" filled="f" stroked="f">
            <v:textbox inset="0,0,0,0">
              <w:txbxContent>
                <w:p w14:paraId="6EB188A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841168">
          <v:shape id="_x0000_s1932" type="#_x0000_t202" style="position:absolute;margin-left:417.45pt;margin-top:460pt;width:19.85pt;height:19.85pt;z-index:-29656;mso-position-horizontal-relative:page;mso-position-vertical-relative:page" filled="f" stroked="f">
            <v:textbox inset="0,0,0,0">
              <w:txbxContent>
                <w:p w14:paraId="7F776D8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9C7880">
          <v:shape id="_x0000_s1931" type="#_x0000_t202" style="position:absolute;margin-left:342.05pt;margin-top:460pt;width:19.85pt;height:19.85pt;z-index:-29632;mso-position-horizontal-relative:page;mso-position-vertical-relative:page" filled="f" stroked="f">
            <v:textbox inset="0,0,0,0">
              <w:txbxContent>
                <w:p w14:paraId="5190A33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2C7CFC6">
          <v:shape id="_x0000_s1930" type="#_x0000_t202" style="position:absolute;margin-left:248.05pt;margin-top:460pt;width:21.3pt;height:19.85pt;z-index:-29608;mso-position-horizontal-relative:page;mso-position-vertical-relative:page" filled="f" stroked="f">
            <v:textbox inset="0,0,0,0">
              <w:txbxContent>
                <w:p w14:paraId="6F60A3B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67A896A">
          <v:shape id="_x0000_s1929" type="#_x0000_t202" style="position:absolute;margin-left:417.45pt;margin-top:433.1pt;width:19.85pt;height:19.85pt;z-index:-29584;mso-position-horizontal-relative:page;mso-position-vertical-relative:page" filled="f" stroked="f">
            <v:textbox inset="0,0,0,0">
              <w:txbxContent>
                <w:p w14:paraId="4AFF20A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5F680F9">
          <v:shape id="_x0000_s1928" type="#_x0000_t202" style="position:absolute;margin-left:342.05pt;margin-top:433.1pt;width:19.85pt;height:19.85pt;z-index:-29560;mso-position-horizontal-relative:page;mso-position-vertical-relative:page" filled="f" stroked="f">
            <v:textbox inset="0,0,0,0">
              <w:txbxContent>
                <w:p w14:paraId="133AE72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CBEBCA7">
          <v:shape id="_x0000_s1927" type="#_x0000_t202" style="position:absolute;margin-left:248.05pt;margin-top:433.1pt;width:21.3pt;height:19.85pt;z-index:-29536;mso-position-horizontal-relative:page;mso-position-vertical-relative:page" filled="f" stroked="f">
            <v:textbox inset="0,0,0,0">
              <w:txbxContent>
                <w:p w14:paraId="49AEED0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C583798">
          <v:shape id="_x0000_s1926" type="#_x0000_t202" style="position:absolute;margin-left:417.45pt;margin-top:406.15pt;width:19.85pt;height:19.85pt;z-index:-29512;mso-position-horizontal-relative:page;mso-position-vertical-relative:page" filled="f" stroked="f">
            <v:textbox inset="0,0,0,0">
              <w:txbxContent>
                <w:p w14:paraId="6F27F00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F59B5C2">
          <v:shape id="_x0000_s1925" type="#_x0000_t202" style="position:absolute;margin-left:342.05pt;margin-top:406.15pt;width:19.85pt;height:19.85pt;z-index:-29488;mso-position-horizontal-relative:page;mso-position-vertical-relative:page" filled="f" stroked="f">
            <v:textbox inset="0,0,0,0">
              <w:txbxContent>
                <w:p w14:paraId="42AC0DF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F9EB0EA">
          <v:shape id="_x0000_s1924" type="#_x0000_t202" style="position:absolute;margin-left:248.05pt;margin-top:406.15pt;width:21.3pt;height:19.85pt;z-index:-29464;mso-position-horizontal-relative:page;mso-position-vertical-relative:page" filled="f" stroked="f">
            <v:textbox inset="0,0,0,0">
              <w:txbxContent>
                <w:p w14:paraId="1DA4F99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5F5C7E4">
          <v:shape id="_x0000_s1923" type="#_x0000_t202" style="position:absolute;margin-left:42.75pt;margin-top:372.3pt;width:510.95pt;height:19.7pt;z-index:-29440;mso-position-horizontal-relative:page;mso-position-vertical-relative:page" filled="f" stroked="f">
            <v:textbox inset="0,0,0,0">
              <w:txbxContent>
                <w:p w14:paraId="01418F22"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51024939">
          <v:shape id="_x0000_s1922" type="#_x0000_t202" style="position:absolute;margin-left:42.75pt;margin-top:308.5pt;width:510.95pt;height:56.7pt;z-index:-29416;mso-position-horizontal-relative:page;mso-position-vertical-relative:page" filled="f" stroked="f">
            <v:textbox inset="0,0,0,0">
              <w:txbxContent>
                <w:p w14:paraId="2A10AE56" w14:textId="77777777" w:rsidR="00106A36" w:rsidRDefault="00106A36">
                  <w:pPr>
                    <w:spacing w:before="5"/>
                    <w:ind w:left="40"/>
                    <w:rPr>
                      <w:rFonts w:ascii="Times New Roman" w:eastAsia="Times New Roman" w:hAnsi="Times New Roman" w:cs="Times New Roman"/>
                      <w:sz w:val="17"/>
                      <w:szCs w:val="17"/>
                    </w:rPr>
                  </w:pPr>
                </w:p>
                <w:p w14:paraId="48349418" w14:textId="7F7FEC8B" w:rsidR="00AB6B71" w:rsidRPr="00AB6B71" w:rsidRDefault="00AB6B71">
                  <w:pPr>
                    <w:spacing w:before="5"/>
                    <w:ind w:left="40"/>
                    <w:rPr>
                      <w:rFonts w:ascii="Arial" w:eastAsia="Times New Roman" w:hAnsi="Arial" w:cs="Arial"/>
                    </w:rPr>
                  </w:pPr>
                  <w:r>
                    <w:rPr>
                      <w:rFonts w:ascii="Arial" w:eastAsia="Times New Roman" w:hAnsi="Arial" w:cs="Arial"/>
                    </w:rPr>
                    <w:t xml:space="preserve">The </w:t>
                  </w:r>
                  <w:r w:rsidRPr="00AB6B71">
                    <w:rPr>
                      <w:rFonts w:ascii="Arial" w:eastAsia="Times New Roman" w:hAnsi="Arial" w:cs="Arial"/>
                    </w:rPr>
                    <w:t>Collaborative Growth and Cl</w:t>
                  </w:r>
                  <w:r>
                    <w:rPr>
                      <w:rFonts w:ascii="Arial" w:eastAsia="Times New Roman" w:hAnsi="Arial" w:cs="Arial"/>
                    </w:rPr>
                    <w:t>ust</w:t>
                  </w:r>
                  <w:r w:rsidRPr="00AB6B71">
                    <w:rPr>
                      <w:rFonts w:ascii="Arial" w:eastAsia="Times New Roman" w:hAnsi="Arial" w:cs="Arial"/>
                    </w:rPr>
                    <w:t xml:space="preserve">ers </w:t>
                  </w:r>
                  <w:proofErr w:type="spellStart"/>
                  <w:r w:rsidRPr="00AB6B71">
                    <w:rPr>
                      <w:rFonts w:ascii="Arial" w:eastAsia="Times New Roman" w:hAnsi="Arial" w:cs="Arial"/>
                    </w:rPr>
                    <w:t>Programme</w:t>
                  </w:r>
                  <w:proofErr w:type="spellEnd"/>
                  <w:r>
                    <w:rPr>
                      <w:rFonts w:ascii="Arial" w:eastAsia="Times New Roman" w:hAnsi="Arial" w:cs="Arial"/>
                    </w:rPr>
                    <w:t>.</w:t>
                  </w:r>
                </w:p>
              </w:txbxContent>
            </v:textbox>
            <w10:wrap anchorx="page" anchory="page"/>
          </v:shape>
        </w:pict>
      </w:r>
      <w:r>
        <w:pict w14:anchorId="5FBFEFEA">
          <v:shape id="_x0000_s1921" type="#_x0000_t202" style="position:absolute;margin-left:42.75pt;margin-top:265.7pt;width:510.95pt;height:35.7pt;z-index:-29392;mso-position-horizontal-relative:page;mso-position-vertical-relative:page" filled="f" stroked="f">
            <v:textbox inset="0,0,0,0">
              <w:txbxContent>
                <w:p w14:paraId="6B5D2875"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6163C689">
          <v:shape id="_x0000_s1920" type="#_x0000_t202" style="position:absolute;margin-left:42.75pt;margin-top:216.1pt;width:510.95pt;height:42.55pt;z-index:-29368;mso-position-horizontal-relative:page;mso-position-vertical-relative:page" filled="f" stroked="f">
            <v:textbox inset="0,0,0,0">
              <w:txbxContent>
                <w:p w14:paraId="682740FB" w14:textId="77777777" w:rsidR="00106A36" w:rsidRDefault="00106A36">
                  <w:pPr>
                    <w:spacing w:before="5"/>
                    <w:ind w:left="40"/>
                    <w:rPr>
                      <w:rFonts w:ascii="Times New Roman" w:eastAsia="Times New Roman" w:hAnsi="Times New Roman" w:cs="Times New Roman"/>
                      <w:sz w:val="17"/>
                      <w:szCs w:val="17"/>
                    </w:rPr>
                  </w:pPr>
                </w:p>
                <w:p w14:paraId="27A1BE6E" w14:textId="364190A5" w:rsidR="00520053" w:rsidRPr="006C3930" w:rsidRDefault="00520053">
                  <w:pPr>
                    <w:spacing w:before="5"/>
                    <w:ind w:left="40"/>
                    <w:rPr>
                      <w:rFonts w:ascii="Arial" w:eastAsia="Times New Roman" w:hAnsi="Arial" w:cs="Arial"/>
                    </w:rPr>
                  </w:pPr>
                  <w:r w:rsidRPr="006C3930">
                    <w:rPr>
                      <w:rFonts w:ascii="Arial" w:eastAsia="Times New Roman" w:hAnsi="Arial" w:cs="Arial"/>
                    </w:rPr>
                    <w:t>Invest Northern Ireland</w:t>
                  </w:r>
                </w:p>
              </w:txbxContent>
            </v:textbox>
            <w10:wrap anchorx="page" anchory="page"/>
          </v:shape>
        </w:pict>
      </w:r>
      <w:r>
        <w:pict w14:anchorId="4BC47080">
          <v:shape id="_x0000_s1919" type="#_x0000_t202" style="position:absolute;margin-left:42.75pt;margin-top:189.3pt;width:510.95pt;height:19.7pt;z-index:-29344;mso-position-horizontal-relative:page;mso-position-vertical-relative:page" filled="f" stroked="f">
            <v:textbox inset="0,0,0,0">
              <w:txbxContent>
                <w:p w14:paraId="7F6281B4"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4A1CCC92">
          <v:shape id="_x0000_s1918" type="#_x0000_t202" style="position:absolute;margin-left:42.75pt;margin-top:141.15pt;width:510.95pt;height:41.15pt;z-index:-29320;mso-position-horizontal-relative:page;mso-position-vertical-relative:page" filled="f" stroked="f">
            <v:textbox inset="0,0,0,0">
              <w:txbxContent>
                <w:p w14:paraId="652A8BD7"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4DE0D05C">
          <v:shape id="_x0000_s1917" type="#_x0000_t202" style="position:absolute;margin-left:0;margin-top:0;width:595.3pt;height:62.4pt;z-index:-29296;mso-position-horizontal-relative:page;mso-position-vertical-relative:page" filled="f" stroked="f">
            <v:textbox inset="0,0,0,0">
              <w:txbxContent>
                <w:p w14:paraId="3C77935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8E77781" w14:textId="77777777" w:rsidR="00106A36" w:rsidRDefault="00106A36">
      <w:pPr>
        <w:rPr>
          <w:sz w:val="2"/>
          <w:szCs w:val="2"/>
        </w:rPr>
        <w:sectPr w:rsidR="00106A36" w:rsidSect="00541530">
          <w:type w:val="continuous"/>
          <w:pgSz w:w="11910" w:h="16840"/>
          <w:pgMar w:top="0" w:right="0" w:bottom="280" w:left="0" w:header="720" w:footer="720" w:gutter="0"/>
          <w:cols w:space="720"/>
        </w:sectPr>
      </w:pPr>
    </w:p>
    <w:p w14:paraId="52E04FDA" w14:textId="77777777" w:rsidR="00106A36" w:rsidRDefault="0032303A">
      <w:pPr>
        <w:rPr>
          <w:sz w:val="2"/>
          <w:szCs w:val="2"/>
        </w:rPr>
      </w:pPr>
      <w:r>
        <w:lastRenderedPageBreak/>
        <w:pict w14:anchorId="44A632A9">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36F2640C">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0BF4F45C">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4F4F1249">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277D6272">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103686C9">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16DD788E">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4966A784">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02355B2F">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53F7C096">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62A42245">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4DC39180">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62B1AC92">
          <v:shape id="_x0000_s1803" type="#_x0000_t202" style="position:absolute;margin-left:219.4pt;margin-top:26.65pt;width:334.55pt;height:30.05pt;z-index:-28984;mso-position-horizontal-relative:page;mso-position-vertical-relative:page" filled="f" stroked="f">
            <v:textbox inset="0,0,0,0">
              <w:txbxContent>
                <w:p w14:paraId="5978DA5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C5C3C4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5364B68">
          <v:shape id="_x0000_s1802" type="#_x0000_t202" style="position:absolute;margin-left:289.95pt;margin-top:802.1pt;width:15.3pt;height:14pt;z-index:-28960;mso-position-horizontal-relative:page;mso-position-vertical-relative:page" filled="f" stroked="f">
            <v:textbox inset="0,0,0,0">
              <w:txbxContent>
                <w:p w14:paraId="24B2D63E"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EF7C3FA">
          <v:shape id="_x0000_s1801" type="#_x0000_t202" style="position:absolute;margin-left:42.75pt;margin-top:625.8pt;width:510.95pt;height:158.75pt;z-index:-28936;mso-position-horizontal-relative:page;mso-position-vertical-relative:page" filled="f" stroked="f">
            <v:textbox inset="0,0,0,0">
              <w:txbxContent>
                <w:p w14:paraId="3A6DA36B" w14:textId="77777777" w:rsidR="00106A36" w:rsidRDefault="00106A36">
                  <w:pPr>
                    <w:spacing w:before="5"/>
                    <w:ind w:left="40"/>
                    <w:rPr>
                      <w:rFonts w:ascii="Times New Roman" w:eastAsia="Times New Roman" w:hAnsi="Times New Roman" w:cs="Times New Roman"/>
                      <w:sz w:val="17"/>
                      <w:szCs w:val="17"/>
                    </w:rPr>
                  </w:pPr>
                </w:p>
                <w:p w14:paraId="5E48A8A3" w14:textId="3A947BCF" w:rsidR="00CB3AC7" w:rsidRDefault="00CB3AC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xbxContent>
            </v:textbox>
            <w10:wrap anchorx="page" anchory="page"/>
          </v:shape>
        </w:pict>
      </w:r>
      <w:r>
        <w:pict w14:anchorId="22261694">
          <v:shape id="_x0000_s1800" type="#_x0000_t202" style="position:absolute;margin-left:42.75pt;margin-top:598.9pt;width:510.95pt;height:19.85pt;z-index:-28912;mso-position-horizontal-relative:page;mso-position-vertical-relative:page" filled="f" stroked="f">
            <v:textbox inset="0,0,0,0">
              <w:txbxContent>
                <w:p w14:paraId="2DAC60A2"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2A3CED8E">
          <v:shape id="_x0000_s1799" type="#_x0000_t202" style="position:absolute;margin-left:42.75pt;margin-top:440.1pt;width:510.95pt;height:151.75pt;z-index:-28888;mso-position-horizontal-relative:page;mso-position-vertical-relative:page" filled="f" stroked="f">
            <v:textbox inset="0,0,0,0">
              <w:txbxContent>
                <w:p w14:paraId="38FA5F37" w14:textId="77777777" w:rsidR="00106A36" w:rsidRDefault="00106A36">
                  <w:pPr>
                    <w:spacing w:before="5"/>
                    <w:ind w:left="40"/>
                    <w:rPr>
                      <w:rFonts w:ascii="Times New Roman" w:eastAsia="Times New Roman" w:hAnsi="Times New Roman" w:cs="Times New Roman"/>
                      <w:sz w:val="17"/>
                      <w:szCs w:val="17"/>
                    </w:rPr>
                  </w:pPr>
                </w:p>
                <w:p w14:paraId="140EDA24" w14:textId="1037BDCF" w:rsidR="00CB3AC7" w:rsidRDefault="00CB3AC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xbxContent>
            </v:textbox>
            <w10:wrap anchorx="page" anchory="page"/>
          </v:shape>
        </w:pict>
      </w:r>
      <w:r>
        <w:pict w14:anchorId="7E72267E">
          <v:shape id="_x0000_s1798" type="#_x0000_t202" style="position:absolute;margin-left:42.75pt;margin-top:413.15pt;width:510.95pt;height:19.85pt;z-index:-28864;mso-position-horizontal-relative:page;mso-position-vertical-relative:page" filled="f" stroked="f">
            <v:textbox inset="0,0,0,0">
              <w:txbxContent>
                <w:p w14:paraId="08FCFBB5"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7C3B9BAB">
          <v:shape id="_x0000_s1797" type="#_x0000_t202" style="position:absolute;margin-left:42.75pt;margin-top:254.35pt;width:510.95pt;height:151.75pt;z-index:-28840;mso-position-horizontal-relative:page;mso-position-vertical-relative:page" filled="f" stroked="f">
            <v:textbox inset="0,0,0,0">
              <w:txbxContent>
                <w:p w14:paraId="7981F21B" w14:textId="77777777" w:rsidR="00106A36" w:rsidRDefault="00106A36">
                  <w:pPr>
                    <w:spacing w:before="5"/>
                    <w:ind w:left="40"/>
                    <w:rPr>
                      <w:rFonts w:ascii="Times New Roman" w:eastAsia="Times New Roman" w:hAnsi="Times New Roman" w:cs="Times New Roman"/>
                      <w:sz w:val="17"/>
                      <w:szCs w:val="17"/>
                    </w:rPr>
                  </w:pPr>
                </w:p>
                <w:p w14:paraId="67F7525A" w14:textId="123216F8" w:rsidR="00CB3AC7" w:rsidRDefault="00CB3AC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N/A</w:t>
                  </w:r>
                </w:p>
              </w:txbxContent>
            </v:textbox>
            <w10:wrap anchorx="page" anchory="page"/>
          </v:shape>
        </w:pict>
      </w:r>
      <w:r>
        <w:pict w14:anchorId="15CFDE8B">
          <v:shape id="_x0000_s1796" type="#_x0000_t202" style="position:absolute;margin-left:42.75pt;margin-top:227.4pt;width:510.95pt;height:19.85pt;z-index:-28816;mso-position-horizontal-relative:page;mso-position-vertical-relative:page" filled="f" stroked="f">
            <v:textbox inset="0,0,0,0">
              <w:txbxContent>
                <w:p w14:paraId="5992C70C"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629931DE">
          <v:shape id="_x0000_s1795" type="#_x0000_t202" style="position:absolute;margin-left:42.75pt;margin-top:129.6pt;width:510.95pt;height:90.75pt;z-index:-28792;mso-position-horizontal-relative:page;mso-position-vertical-relative:page" filled="f" stroked="f">
            <v:textbox inset="0,0,0,0">
              <w:txbxContent>
                <w:p w14:paraId="47A112C6" w14:textId="77777777" w:rsidR="00106A36" w:rsidRDefault="00106A36">
                  <w:pPr>
                    <w:spacing w:before="11"/>
                    <w:rPr>
                      <w:rFonts w:ascii="Times New Roman" w:eastAsia="Times New Roman" w:hAnsi="Times New Roman" w:cs="Times New Roman"/>
                      <w:sz w:val="19"/>
                      <w:szCs w:val="19"/>
                    </w:rPr>
                  </w:pPr>
                </w:p>
                <w:p w14:paraId="095A1D1C"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611B7337"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2A1AF468">
          <v:shape id="_x0000_s1794" type="#_x0000_t202" style="position:absolute;margin-left:417.45pt;margin-top:193.4pt;width:19.85pt;height:19.85pt;z-index:-28768;mso-position-horizontal-relative:page;mso-position-vertical-relative:page" filled="f" stroked="f">
            <v:textbox inset="0,0,0,0">
              <w:txbxContent>
                <w:p w14:paraId="67B0368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71EFCB1">
          <v:shape id="_x0000_s1793" type="#_x0000_t202" style="position:absolute;margin-left:417.45pt;margin-top:165.05pt;width:19.85pt;height:19.85pt;z-index:-28744;mso-position-horizontal-relative:page;mso-position-vertical-relative:page" filled="f" stroked="f">
            <v:textbox inset="0,0,0,0">
              <w:txbxContent>
                <w:p w14:paraId="3D577F7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AD0F402">
          <v:shape id="_x0000_s1792" type="#_x0000_t202" style="position:absolute;margin-left:417.45pt;margin-top:136.7pt;width:19.85pt;height:19.85pt;z-index:-28720;mso-position-horizontal-relative:page;mso-position-vertical-relative:page" filled="f" stroked="f">
            <v:textbox inset="0,0,0,0">
              <w:txbxContent>
                <w:p w14:paraId="0C697D3A" w14:textId="7842C36D" w:rsidR="00CB3AC7" w:rsidRPr="00CB3AC7" w:rsidRDefault="00CB3AC7" w:rsidP="00CB3AC7">
                  <w:pPr>
                    <w:spacing w:before="5"/>
                    <w:rPr>
                      <w:rFonts w:ascii="Arial" w:eastAsia="Times New Roman" w:hAnsi="Arial" w:cs="Arial"/>
                      <w:b/>
                      <w:bCs/>
                    </w:rPr>
                  </w:pPr>
                  <w:r>
                    <w:rPr>
                      <w:rFonts w:ascii="Times New Roman" w:eastAsia="Times New Roman" w:hAnsi="Times New Roman" w:cs="Times New Roman"/>
                      <w:sz w:val="17"/>
                      <w:szCs w:val="17"/>
                    </w:rPr>
                    <w:t xml:space="preserve">   </w:t>
                  </w:r>
                  <w:r w:rsidRPr="00CB3AC7">
                    <w:rPr>
                      <w:rFonts w:ascii="Arial" w:eastAsia="Times New Roman" w:hAnsi="Arial" w:cs="Arial"/>
                      <w:b/>
                      <w:bCs/>
                    </w:rPr>
                    <w:t>X</w:t>
                  </w:r>
                </w:p>
              </w:txbxContent>
            </v:textbox>
            <w10:wrap anchorx="page" anchory="page"/>
          </v:shape>
        </w:pict>
      </w:r>
      <w:r>
        <w:pict w14:anchorId="2D2DC52C">
          <v:shape id="_x0000_s1791" type="#_x0000_t202" style="position:absolute;margin-left:42.75pt;margin-top:84.85pt;width:510.95pt;height:37.7pt;z-index:-28696;mso-position-horizontal-relative:page;mso-position-vertical-relative:page" filled="f" stroked="f">
            <v:textbox inset="0,0,0,0">
              <w:txbxContent>
                <w:p w14:paraId="1CE552B6"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4FF1F7A9">
          <v:shape id="_x0000_s1790" type="#_x0000_t202" style="position:absolute;margin-left:0;margin-top:0;width:595.3pt;height:62.4pt;z-index:-28672;mso-position-horizontal-relative:page;mso-position-vertical-relative:page" filled="f" stroked="f">
            <v:textbox inset="0,0,0,0">
              <w:txbxContent>
                <w:p w14:paraId="15A353F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2643CAF" w14:textId="77777777" w:rsidR="00106A36" w:rsidRDefault="00106A36">
      <w:pPr>
        <w:rPr>
          <w:sz w:val="2"/>
          <w:szCs w:val="2"/>
        </w:rPr>
        <w:sectPr w:rsidR="00106A36" w:rsidSect="00541530">
          <w:pgSz w:w="11910" w:h="16840"/>
          <w:pgMar w:top="0" w:right="0" w:bottom="280" w:left="0" w:header="720" w:footer="720" w:gutter="0"/>
          <w:cols w:space="720"/>
        </w:sectPr>
      </w:pPr>
    </w:p>
    <w:p w14:paraId="5A78BAEC" w14:textId="77777777" w:rsidR="00106A36" w:rsidRDefault="0032303A">
      <w:pPr>
        <w:rPr>
          <w:sz w:val="2"/>
          <w:szCs w:val="2"/>
        </w:rPr>
      </w:pPr>
      <w:r>
        <w:lastRenderedPageBreak/>
        <w:pict w14:anchorId="10B6DD99">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525FE9D5">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449A7382">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744E27FA">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75609548">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154BE7EA">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1C0CC01F">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30331D02">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33ECB4F6">
          <v:shape id="_x0000_s1698" type="#_x0000_t202" style="position:absolute;margin-left:219.4pt;margin-top:27.85pt;width:334.55pt;height:30.05pt;z-index:-28456;mso-position-horizontal-relative:page;mso-position-vertical-relative:page" filled="f" stroked="f">
            <v:textbox inset="0,0,0,0">
              <w:txbxContent>
                <w:p w14:paraId="54D5795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C9DDD7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1AE7160A">
          <v:shape id="_x0000_s1696" type="#_x0000_t202" style="position:absolute;margin-left:42.75pt;margin-top:556.7pt;width:509.5pt;height:228.25pt;z-index:-28408;mso-position-horizontal-relative:page;mso-position-vertical-relative:page" filled="f" stroked="f">
            <v:textbox inset="0,0,0,0">
              <w:txbxContent>
                <w:p w14:paraId="161DC37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453ADA">
          <v:shape id="_x0000_s1695" type="#_x0000_t202" style="position:absolute;margin-left:42.75pt;margin-top:493.95pt;width:509.5pt;height:55.7pt;z-index:-28384;mso-position-horizontal-relative:page;mso-position-vertical-relative:page" filled="f" stroked="f">
            <v:textbox inset="0,0,0,0">
              <w:txbxContent>
                <w:p w14:paraId="43ACCB38"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30EF8008">
          <v:shape id="_x0000_s1694" type="#_x0000_t202" style="position:absolute;margin-left:42.75pt;margin-top:262.15pt;width:509.5pt;height:224.7pt;z-index:-28360;mso-position-horizontal-relative:page;mso-position-vertical-relative:page" filled="f" stroked="f">
            <v:textbox inset="0,0,0,0">
              <w:txbxContent>
                <w:p w14:paraId="43EE35B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F0F8DA4">
          <v:shape id="_x0000_s1693" type="#_x0000_t202" style="position:absolute;margin-left:42.75pt;margin-top:219.35pt;width:509.5pt;height:35.7pt;z-index:-28336;mso-position-horizontal-relative:page;mso-position-vertical-relative:page" filled="f" stroked="f">
            <v:textbox inset="0,0,0,0">
              <w:txbxContent>
                <w:p w14:paraId="299EBEAA"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2B9CB82">
          <v:shape id="_x0000_s1692" type="#_x0000_t202" style="position:absolute;margin-left:42.75pt;margin-top:178.25pt;width:509.5pt;height:34.05pt;z-index:-28312;mso-position-horizontal-relative:page;mso-position-vertical-relative:page" filled="f" stroked="f">
            <v:textbox inset="0,0,0,0">
              <w:txbxContent>
                <w:p w14:paraId="45FB45EA" w14:textId="77777777" w:rsidR="00106A36" w:rsidRDefault="00106A36">
                  <w:pPr>
                    <w:spacing w:before="2"/>
                    <w:rPr>
                      <w:rFonts w:ascii="Times New Roman" w:eastAsia="Times New Roman" w:hAnsi="Times New Roman" w:cs="Times New Roman"/>
                      <w:sz w:val="20"/>
                      <w:szCs w:val="20"/>
                    </w:rPr>
                  </w:pPr>
                </w:p>
                <w:p w14:paraId="53B604FD"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6CC108AD">
          <v:shape id="_x0000_s1691" type="#_x0000_t202" style="position:absolute;margin-left:161.55pt;margin-top:185.35pt;width:19.85pt;height:19.85pt;z-index:-28288;mso-position-horizontal-relative:page;mso-position-vertical-relative:page" filled="f" stroked="f">
            <v:textbox inset="0,0,0,0">
              <w:txbxContent>
                <w:p w14:paraId="1C1BF5EB" w14:textId="4A6C6A1F" w:rsidR="00106A36" w:rsidRPr="007209D8" w:rsidRDefault="007209D8">
                  <w:pPr>
                    <w:spacing w:before="5"/>
                    <w:ind w:left="40"/>
                    <w:rPr>
                      <w:rFonts w:ascii="Arial" w:eastAsia="Times New Roman" w:hAnsi="Arial" w:cs="Arial"/>
                      <w:b/>
                      <w:bCs/>
                    </w:rPr>
                  </w:pPr>
                  <w:r>
                    <w:rPr>
                      <w:rFonts w:ascii="Times New Roman" w:eastAsia="Times New Roman" w:hAnsi="Times New Roman" w:cs="Times New Roman"/>
                      <w:sz w:val="17"/>
                      <w:szCs w:val="17"/>
                    </w:rPr>
                    <w:t xml:space="preserve"> </w:t>
                  </w:r>
                  <w:r w:rsidRPr="007209D8">
                    <w:rPr>
                      <w:rFonts w:ascii="Arial" w:eastAsia="Times New Roman" w:hAnsi="Arial" w:cs="Arial"/>
                      <w:b/>
                      <w:bCs/>
                    </w:rPr>
                    <w:t>X</w:t>
                  </w:r>
                </w:p>
              </w:txbxContent>
            </v:textbox>
            <w10:wrap anchorx="page" anchory="page"/>
          </v:shape>
        </w:pict>
      </w:r>
      <w:r>
        <w:pict w14:anchorId="4476B581">
          <v:shape id="_x0000_s1690" type="#_x0000_t202" style="position:absolute;margin-left:96.4pt;margin-top:185.35pt;width:19.85pt;height:19.85pt;z-index:-28264;mso-position-horizontal-relative:page;mso-position-vertical-relative:page" filled="f" stroked="f">
            <v:textbox inset="0,0,0,0">
              <w:txbxContent>
                <w:p w14:paraId="1881DCE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91DFBFE">
          <v:shape id="_x0000_s1689" type="#_x0000_t202" style="position:absolute;margin-left:42.75pt;margin-top:133.5pt;width:509.5pt;height:37.7pt;z-index:-28240;mso-position-horizontal-relative:page;mso-position-vertical-relative:page" filled="f" stroked="f">
            <v:textbox inset="0,0,0,0">
              <w:txbxContent>
                <w:p w14:paraId="20DC6327"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2E5908DB">
          <v:shape id="_x0000_s1688" type="#_x0000_t202" style="position:absolute;margin-left:42.75pt;margin-top:85.3pt;width:509.5pt;height:41.15pt;z-index:-28216;mso-position-horizontal-relative:page;mso-position-vertical-relative:page" filled="f" stroked="f">
            <v:textbox inset="0,0,0,0">
              <w:txbxContent>
                <w:p w14:paraId="15001370"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28B57B46">
          <v:shape id="_x0000_s1687" type="#_x0000_t202" style="position:absolute;margin-left:0;margin-top:0;width:595.3pt;height:62.4pt;z-index:-28192;mso-position-horizontal-relative:page;mso-position-vertical-relative:page" filled="f" stroked="f">
            <v:textbox inset="0,0,0,0">
              <w:txbxContent>
                <w:p w14:paraId="0F0D3F8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4A7D629" w14:textId="77777777" w:rsidR="00106A36" w:rsidRDefault="00106A36">
      <w:pPr>
        <w:rPr>
          <w:sz w:val="2"/>
          <w:szCs w:val="2"/>
        </w:rPr>
        <w:sectPr w:rsidR="00106A36" w:rsidSect="00541530">
          <w:pgSz w:w="11910" w:h="16840"/>
          <w:pgMar w:top="0" w:right="0" w:bottom="280" w:left="0" w:header="720" w:footer="720" w:gutter="0"/>
          <w:cols w:space="720"/>
        </w:sectPr>
      </w:pPr>
    </w:p>
    <w:p w14:paraId="15CFDF5A" w14:textId="77777777" w:rsidR="00106A36" w:rsidRDefault="0032303A">
      <w:pPr>
        <w:rPr>
          <w:sz w:val="2"/>
          <w:szCs w:val="2"/>
        </w:rPr>
      </w:pPr>
      <w:r>
        <w:lastRenderedPageBreak/>
        <w:pict w14:anchorId="5546EB5E">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1CC0652B">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1BF5EB4E">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4450CA28">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6A682A8F">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39359B79">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589A3D88">
          <v:shape id="_x0000_s1525" type="#_x0000_t202" style="position:absolute;margin-left:219.4pt;margin-top:26.65pt;width:334.55pt;height:30.05pt;z-index:-28024;mso-position-horizontal-relative:page;mso-position-vertical-relative:page" filled="f" stroked="f">
            <v:textbox inset="0,0,0,0">
              <w:txbxContent>
                <w:p w14:paraId="4B2D7B7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2AE6164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30377CAC">
          <v:shape id="_x0000_s1524" type="#_x0000_t202" style="position:absolute;margin-left:289.95pt;margin-top:802.1pt;width:15.3pt;height:14pt;z-index:-28000;mso-position-horizontal-relative:page;mso-position-vertical-relative:page" filled="f" stroked="f">
            <v:textbox inset="0,0,0,0">
              <w:txbxContent>
                <w:p w14:paraId="76156FC0"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BB6AC66">
          <v:shape id="_x0000_s1523" type="#_x0000_t202" style="position:absolute;margin-left:42.75pt;margin-top:613.3pt;width:510pt;height:171.65pt;z-index:-27976;mso-position-horizontal-relative:page;mso-position-vertical-relative:page" filled="f" stroked="f">
            <v:textbox inset="0,0,0,0">
              <w:txbxContent>
                <w:p w14:paraId="5D8425FA" w14:textId="77777777" w:rsidR="00534240" w:rsidRDefault="00534240" w:rsidP="00534240">
                  <w:pPr>
                    <w:spacing w:before="5"/>
                    <w:jc w:val="both"/>
                    <w:rPr>
                      <w:rFonts w:ascii="Arial" w:eastAsia="Times New Roman" w:hAnsi="Arial" w:cs="Arial"/>
                      <w:sz w:val="20"/>
                      <w:szCs w:val="20"/>
                    </w:rPr>
                  </w:pPr>
                </w:p>
                <w:p w14:paraId="195AADBD" w14:textId="6A947CC9" w:rsidR="00B74743" w:rsidRPr="00534240" w:rsidRDefault="00B74743" w:rsidP="00534240">
                  <w:pPr>
                    <w:spacing w:before="5"/>
                    <w:jc w:val="both"/>
                    <w:rPr>
                      <w:rFonts w:ascii="Arial" w:eastAsia="Times New Roman" w:hAnsi="Arial" w:cs="Arial"/>
                      <w:sz w:val="20"/>
                      <w:szCs w:val="20"/>
                    </w:rPr>
                  </w:pPr>
                  <w:r w:rsidRPr="00534240">
                    <w:rPr>
                      <w:rFonts w:ascii="Arial" w:eastAsia="Times New Roman" w:hAnsi="Arial" w:cs="Arial"/>
                      <w:sz w:val="20"/>
                      <w:szCs w:val="20"/>
                    </w:rPr>
                    <w:t xml:space="preserve">The proposed Collaborative Growth and Clusters </w:t>
                  </w:r>
                  <w:proofErr w:type="spellStart"/>
                  <w:r w:rsidRPr="00534240">
                    <w:rPr>
                      <w:rFonts w:ascii="Arial" w:eastAsia="Times New Roman" w:hAnsi="Arial" w:cs="Arial"/>
                      <w:sz w:val="20"/>
                      <w:szCs w:val="20"/>
                    </w:rPr>
                    <w:t>Programme</w:t>
                  </w:r>
                  <w:proofErr w:type="spellEnd"/>
                  <w:r w:rsidRPr="00534240">
                    <w:rPr>
                      <w:rFonts w:ascii="Arial" w:eastAsia="Times New Roman" w:hAnsi="Arial" w:cs="Arial"/>
                      <w:sz w:val="20"/>
                      <w:szCs w:val="20"/>
                    </w:rPr>
                    <w:t xml:space="preserve"> will be open to applicants from anywhere in Northern Ireland and is therefore unlikely to impact people in rural areas in any negative way.</w:t>
                  </w:r>
                </w:p>
                <w:p w14:paraId="46C7FC82" w14:textId="77777777" w:rsidR="00B74743" w:rsidRPr="00534240" w:rsidRDefault="00B74743" w:rsidP="00534240">
                  <w:pPr>
                    <w:spacing w:before="5"/>
                    <w:ind w:left="40"/>
                    <w:jc w:val="both"/>
                    <w:rPr>
                      <w:rFonts w:ascii="Arial" w:eastAsia="Times New Roman" w:hAnsi="Arial" w:cs="Arial"/>
                      <w:sz w:val="20"/>
                      <w:szCs w:val="20"/>
                    </w:rPr>
                  </w:pPr>
                </w:p>
                <w:p w14:paraId="012EE0B2" w14:textId="227D3351" w:rsidR="00B74743" w:rsidRPr="00534240" w:rsidRDefault="00B74743" w:rsidP="00534240">
                  <w:pPr>
                    <w:spacing w:before="5"/>
                    <w:ind w:left="40"/>
                    <w:jc w:val="both"/>
                    <w:rPr>
                      <w:rFonts w:ascii="Arial" w:eastAsia="Times New Roman" w:hAnsi="Arial" w:cs="Arial"/>
                      <w:sz w:val="20"/>
                      <w:szCs w:val="20"/>
                    </w:rPr>
                  </w:pPr>
                  <w:r w:rsidRPr="00534240">
                    <w:rPr>
                      <w:rFonts w:ascii="Arial" w:eastAsia="Times New Roman" w:hAnsi="Arial" w:cs="Arial"/>
                      <w:sz w:val="20"/>
                      <w:szCs w:val="20"/>
                    </w:rPr>
                    <w:t xml:space="preserve">Applications for the proposed </w:t>
                  </w:r>
                  <w:proofErr w:type="spellStart"/>
                  <w:r w:rsidRPr="00534240">
                    <w:rPr>
                      <w:rFonts w:ascii="Arial" w:eastAsia="Times New Roman" w:hAnsi="Arial" w:cs="Arial"/>
                      <w:sz w:val="20"/>
                      <w:szCs w:val="20"/>
                    </w:rPr>
                    <w:t>programme</w:t>
                  </w:r>
                  <w:proofErr w:type="spellEnd"/>
                  <w:r w:rsidRPr="00534240">
                    <w:rPr>
                      <w:rFonts w:ascii="Arial" w:eastAsia="Times New Roman" w:hAnsi="Arial" w:cs="Arial"/>
                      <w:sz w:val="20"/>
                      <w:szCs w:val="20"/>
                    </w:rPr>
                    <w:t xml:space="preserve"> will be accessed online. This is not expected to negatively impact rural businesses/dwellers as </w:t>
                  </w:r>
                  <w:r w:rsidR="00F407E9" w:rsidRPr="00534240">
                    <w:rPr>
                      <w:rFonts w:ascii="Arial" w:eastAsia="Times New Roman" w:hAnsi="Arial" w:cs="Arial"/>
                      <w:sz w:val="20"/>
                      <w:szCs w:val="20"/>
                    </w:rPr>
                    <w:t xml:space="preserve">Invest NI </w:t>
                  </w:r>
                  <w:r w:rsidRPr="00534240">
                    <w:rPr>
                      <w:rFonts w:ascii="Arial" w:eastAsia="Times New Roman" w:hAnsi="Arial" w:cs="Arial"/>
                      <w:sz w:val="20"/>
                      <w:szCs w:val="20"/>
                    </w:rPr>
                    <w:t>deliver</w:t>
                  </w:r>
                  <w:r w:rsidR="00F407E9" w:rsidRPr="00534240">
                    <w:rPr>
                      <w:rFonts w:ascii="Arial" w:eastAsia="Times New Roman" w:hAnsi="Arial" w:cs="Arial"/>
                      <w:sz w:val="20"/>
                      <w:szCs w:val="20"/>
                    </w:rPr>
                    <w:t>s many</w:t>
                  </w:r>
                  <w:r w:rsidRPr="00534240">
                    <w:rPr>
                      <w:rFonts w:ascii="Arial" w:eastAsia="Times New Roman" w:hAnsi="Arial" w:cs="Arial"/>
                      <w:sz w:val="20"/>
                      <w:szCs w:val="20"/>
                    </w:rPr>
                    <w:t xml:space="preserve"> ongoing services in this manner, which are </w:t>
                  </w:r>
                  <w:r w:rsidR="00F407E9" w:rsidRPr="00534240">
                    <w:rPr>
                      <w:rFonts w:ascii="Arial" w:eastAsia="Times New Roman" w:hAnsi="Arial" w:cs="Arial"/>
                      <w:sz w:val="20"/>
                      <w:szCs w:val="20"/>
                    </w:rPr>
                    <w:t xml:space="preserve">currently </w:t>
                  </w:r>
                  <w:r w:rsidRPr="00534240">
                    <w:rPr>
                      <w:rFonts w:ascii="Arial" w:eastAsia="Times New Roman" w:hAnsi="Arial" w:cs="Arial"/>
                      <w:sz w:val="20"/>
                      <w:szCs w:val="20"/>
                    </w:rPr>
                    <w:t>being accessed by rural businesse</w:t>
                  </w:r>
                  <w:r w:rsidR="00F407E9" w:rsidRPr="00534240">
                    <w:rPr>
                      <w:rFonts w:ascii="Arial" w:eastAsia="Times New Roman" w:hAnsi="Arial" w:cs="Arial"/>
                      <w:sz w:val="20"/>
                      <w:szCs w:val="20"/>
                    </w:rPr>
                    <w:t>s</w:t>
                  </w:r>
                  <w:r w:rsidRPr="00534240">
                    <w:rPr>
                      <w:rFonts w:ascii="Arial" w:eastAsia="Times New Roman" w:hAnsi="Arial" w:cs="Arial"/>
                      <w:sz w:val="20"/>
                      <w:szCs w:val="20"/>
                    </w:rPr>
                    <w:t xml:space="preserve"> without</w:t>
                  </w:r>
                  <w:r w:rsidR="00F407E9" w:rsidRPr="00534240">
                    <w:rPr>
                      <w:rFonts w:ascii="Arial" w:eastAsia="Times New Roman" w:hAnsi="Arial" w:cs="Arial"/>
                      <w:sz w:val="20"/>
                      <w:szCs w:val="20"/>
                    </w:rPr>
                    <w:t xml:space="preserve"> any</w:t>
                  </w:r>
                  <w:r w:rsidRPr="00534240">
                    <w:rPr>
                      <w:rFonts w:ascii="Arial" w:eastAsia="Times New Roman" w:hAnsi="Arial" w:cs="Arial"/>
                      <w:sz w:val="20"/>
                      <w:szCs w:val="20"/>
                    </w:rPr>
                    <w:t xml:space="preserve"> issue</w:t>
                  </w:r>
                  <w:r w:rsidR="00F407E9" w:rsidRPr="00534240">
                    <w:rPr>
                      <w:rFonts w:ascii="Arial" w:eastAsia="Times New Roman" w:hAnsi="Arial" w:cs="Arial"/>
                      <w:sz w:val="20"/>
                      <w:szCs w:val="20"/>
                    </w:rPr>
                    <w:t>s</w:t>
                  </w:r>
                  <w:r w:rsidRPr="00534240">
                    <w:rPr>
                      <w:rFonts w:ascii="Arial" w:eastAsia="Times New Roman" w:hAnsi="Arial" w:cs="Arial"/>
                      <w:sz w:val="20"/>
                      <w:szCs w:val="20"/>
                    </w:rPr>
                    <w:t>.</w:t>
                  </w:r>
                </w:p>
                <w:p w14:paraId="7E6EBB7E" w14:textId="77777777" w:rsidR="00B74743" w:rsidRPr="00534240" w:rsidRDefault="00B74743" w:rsidP="00534240">
                  <w:pPr>
                    <w:spacing w:before="5"/>
                    <w:ind w:left="40"/>
                    <w:jc w:val="both"/>
                    <w:rPr>
                      <w:rFonts w:ascii="Arial" w:eastAsia="Times New Roman" w:hAnsi="Arial" w:cs="Arial"/>
                      <w:sz w:val="20"/>
                      <w:szCs w:val="20"/>
                    </w:rPr>
                  </w:pPr>
                </w:p>
                <w:p w14:paraId="791BBEC4" w14:textId="373C69B4" w:rsidR="00B74743" w:rsidRPr="00534240" w:rsidRDefault="00B74743" w:rsidP="00534240">
                  <w:pPr>
                    <w:spacing w:before="5"/>
                    <w:jc w:val="both"/>
                    <w:rPr>
                      <w:rFonts w:ascii="Arial" w:eastAsia="Times New Roman" w:hAnsi="Arial" w:cs="Arial"/>
                      <w:sz w:val="20"/>
                      <w:szCs w:val="20"/>
                    </w:rPr>
                  </w:pPr>
                  <w:r w:rsidRPr="00534240">
                    <w:rPr>
                      <w:rFonts w:ascii="Arial" w:eastAsia="Times New Roman" w:hAnsi="Arial" w:cs="Arial"/>
                      <w:sz w:val="20"/>
                      <w:szCs w:val="20"/>
                    </w:rPr>
                    <w:t xml:space="preserve">If rural businesses experience any issues accessing online Invest NI resources, they can call our Business Support Team or the </w:t>
                  </w:r>
                  <w:proofErr w:type="spellStart"/>
                  <w:r w:rsidRPr="00534240">
                    <w:rPr>
                      <w:rFonts w:ascii="Arial" w:eastAsia="Times New Roman" w:hAnsi="Arial" w:cs="Arial"/>
                      <w:sz w:val="20"/>
                      <w:szCs w:val="20"/>
                    </w:rPr>
                    <w:t>Programme</w:t>
                  </w:r>
                  <w:proofErr w:type="spellEnd"/>
                  <w:r w:rsidRPr="00534240">
                    <w:rPr>
                      <w:rFonts w:ascii="Arial" w:eastAsia="Times New Roman" w:hAnsi="Arial" w:cs="Arial"/>
                      <w:sz w:val="20"/>
                      <w:szCs w:val="20"/>
                    </w:rPr>
                    <w:t xml:space="preserve"> Management Team who can provide suitable alternatives, such as hard copy application forms.  </w:t>
                  </w:r>
                </w:p>
                <w:p w14:paraId="5CC1FED9" w14:textId="77777777" w:rsidR="00B74743" w:rsidRDefault="00B74743">
                  <w:pPr>
                    <w:spacing w:before="5"/>
                    <w:ind w:left="40"/>
                    <w:rPr>
                      <w:rFonts w:ascii="Times New Roman" w:eastAsia="Times New Roman" w:hAnsi="Times New Roman" w:cs="Times New Roman"/>
                      <w:sz w:val="17"/>
                      <w:szCs w:val="17"/>
                    </w:rPr>
                  </w:pPr>
                </w:p>
              </w:txbxContent>
            </v:textbox>
            <w10:wrap anchorx="page" anchory="page"/>
          </v:shape>
        </w:pict>
      </w:r>
      <w:r>
        <w:pict w14:anchorId="0A009DB3">
          <v:shape id="_x0000_s1522" type="#_x0000_t202" style="position:absolute;margin-left:42.75pt;margin-top:566.2pt;width:510pt;height:40.05pt;z-index:-27952;mso-position-horizontal-relative:page;mso-position-vertical-relative:page" filled="f" stroked="f">
            <v:textbox inset="0,0,0,0">
              <w:txbxContent>
                <w:p w14:paraId="050097D2"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54AE8AEE">
          <v:shape id="_x0000_s1521" type="#_x0000_t202" style="position:absolute;margin-left:42.75pt;margin-top:539.3pt;width:510pt;height:19.85pt;z-index:-27928;mso-position-horizontal-relative:page;mso-position-vertical-relative:page" filled="f" stroked="f">
            <v:textbox inset="0,0,0,0">
              <w:txbxContent>
                <w:p w14:paraId="0C2ADA2B"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4714C16D">
          <v:shape id="_x0000_s1520" type="#_x0000_t202" style="position:absolute;margin-left:42.75pt;margin-top:130.1pt;width:510pt;height:402.15pt;z-index:-27904;mso-position-horizontal-relative:page;mso-position-vertical-relative:page" filled="f" stroked="f">
            <v:textbox inset="0,0,0,0">
              <w:txbxContent>
                <w:p w14:paraId="1D1D79A4" w14:textId="77777777" w:rsidR="00106A36" w:rsidRDefault="00106A36">
                  <w:pPr>
                    <w:spacing w:before="11"/>
                    <w:rPr>
                      <w:rFonts w:ascii="Times New Roman" w:eastAsia="Times New Roman" w:hAnsi="Times New Roman" w:cs="Times New Roman"/>
                      <w:sz w:val="19"/>
                      <w:szCs w:val="19"/>
                    </w:rPr>
                  </w:pPr>
                </w:p>
                <w:p w14:paraId="0ED04A25"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67B91E71"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3D1CD50"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62BE3DFE"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375D2180"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0ADAF861"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0D7762A7" w14:textId="77777777" w:rsidR="00106A36" w:rsidRDefault="00106A36">
                  <w:pPr>
                    <w:spacing w:before="7"/>
                    <w:rPr>
                      <w:rFonts w:ascii="Times New Roman" w:eastAsia="Times New Roman" w:hAnsi="Times New Roman" w:cs="Times New Roman"/>
                      <w:sz w:val="29"/>
                      <w:szCs w:val="29"/>
                    </w:rPr>
                  </w:pPr>
                </w:p>
                <w:p w14:paraId="38106A19"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024D3AD5">
          <v:shape id="_x0000_s1519" type="#_x0000_t202" style="position:absolute;margin-left:174.85pt;margin-top:509.3pt;width:313.65pt;height:18.85pt;z-index:-27880;mso-position-horizontal-relative:page;mso-position-vertical-relative:page" filled="f" stroked="f">
            <v:textbox inset="0,0,0,0">
              <w:txbxContent>
                <w:p w14:paraId="1FF820E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7D6B4C0">
          <v:shape id="_x0000_s1518" type="#_x0000_t202" style="position:absolute;margin-left:469.6pt;margin-top:479.05pt;width:19.85pt;height:19.85pt;z-index:-27856;mso-position-horizontal-relative:page;mso-position-vertical-relative:page" filled="f" stroked="f">
            <v:textbox inset="0,0,0,0">
              <w:txbxContent>
                <w:p w14:paraId="1CBA630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2E10C82">
          <v:shape id="_x0000_s1517" type="#_x0000_t202" style="position:absolute;margin-left:469.6pt;margin-top:450.7pt;width:19.85pt;height:19.85pt;z-index:-27832;mso-position-horizontal-relative:page;mso-position-vertical-relative:page" filled="f" stroked="f">
            <v:textbox inset="0,0,0,0">
              <w:txbxContent>
                <w:p w14:paraId="7BC23D1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EA9B123">
          <v:shape id="_x0000_s1516" type="#_x0000_t202" style="position:absolute;margin-left:469.6pt;margin-top:422.35pt;width:19.85pt;height:19.85pt;z-index:-27808;mso-position-horizontal-relative:page;mso-position-vertical-relative:page" filled="f" stroked="f">
            <v:textbox inset="0,0,0,0">
              <w:txbxContent>
                <w:p w14:paraId="157EEA8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EFD8AB8">
          <v:shape id="_x0000_s1515" type="#_x0000_t202" style="position:absolute;margin-left:469.6pt;margin-top:394pt;width:19.85pt;height:19.85pt;z-index:-27784;mso-position-horizontal-relative:page;mso-position-vertical-relative:page" filled="f" stroked="f">
            <v:textbox inset="0,0,0,0">
              <w:txbxContent>
                <w:p w14:paraId="103835B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FBF8A2F">
          <v:shape id="_x0000_s1514" type="#_x0000_t202" style="position:absolute;margin-left:469.6pt;margin-top:365.65pt;width:19.85pt;height:19.85pt;z-index:-27760;mso-position-horizontal-relative:page;mso-position-vertical-relative:page" filled="f" stroked="f">
            <v:textbox inset="0,0,0,0">
              <w:txbxContent>
                <w:p w14:paraId="272D981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2252902">
          <v:shape id="_x0000_s1513" type="#_x0000_t202" style="position:absolute;margin-left:469.6pt;margin-top:336.6pt;width:19.85pt;height:20.6pt;z-index:-27736;mso-position-horizontal-relative:page;mso-position-vertical-relative:page" filled="f" stroked="f">
            <v:textbox inset="0,0,0,0">
              <w:txbxContent>
                <w:p w14:paraId="3B7B178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6A2F5FD">
          <v:shape id="_x0000_s1512" type="#_x0000_t202" style="position:absolute;margin-left:469.6pt;margin-top:308.25pt;width:19.85pt;height:19.85pt;z-index:-27712;mso-position-horizontal-relative:page;mso-position-vertical-relative:page" filled="f" stroked="f">
            <v:textbox inset="0,0,0,0">
              <w:txbxContent>
                <w:p w14:paraId="0D0CCC9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C3B098">
          <v:shape id="_x0000_s1511" type="#_x0000_t202" style="position:absolute;margin-left:469.6pt;margin-top:279.9pt;width:19.85pt;height:19.85pt;z-index:-27688;mso-position-horizontal-relative:page;mso-position-vertical-relative:page" filled="f" stroked="f">
            <v:textbox inset="0,0,0,0">
              <w:txbxContent>
                <w:p w14:paraId="0FC380A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25A8E36">
          <v:shape id="_x0000_s1510" type="#_x0000_t202" style="position:absolute;margin-left:469.6pt;margin-top:250.55pt;width:19.85pt;height:20.9pt;z-index:-27664;mso-position-horizontal-relative:page;mso-position-vertical-relative:page" filled="f" stroked="f">
            <v:textbox inset="0,0,0,0">
              <w:txbxContent>
                <w:p w14:paraId="4D72A94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70E8308">
          <v:shape id="_x0000_s1509" type="#_x0000_t202" style="position:absolute;margin-left:469.6pt;margin-top:222.2pt;width:19.85pt;height:19.85pt;z-index:-27640;mso-position-horizontal-relative:page;mso-position-vertical-relative:page" filled="f" stroked="f">
            <v:textbox inset="0,0,0,0">
              <w:txbxContent>
                <w:p w14:paraId="7BEA73D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2C5CCCF">
          <v:shape id="_x0000_s1508" type="#_x0000_t202" style="position:absolute;margin-left:469.6pt;margin-top:193.85pt;width:19.85pt;height:19.85pt;z-index:-27616;mso-position-horizontal-relative:page;mso-position-vertical-relative:page" filled="f" stroked="f">
            <v:textbox inset="0,0,0,0">
              <w:txbxContent>
                <w:p w14:paraId="37EF16D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4EE142">
          <v:shape id="_x0000_s1507" type="#_x0000_t202" style="position:absolute;margin-left:469.6pt;margin-top:165.5pt;width:19.85pt;height:19.85pt;z-index:-27592;mso-position-horizontal-relative:page;mso-position-vertical-relative:page" filled="f" stroked="f">
            <v:textbox inset="0,0,0,0">
              <w:txbxContent>
                <w:p w14:paraId="594769A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224ACCB">
          <v:shape id="_x0000_s1506" type="#_x0000_t202" style="position:absolute;margin-left:469.6pt;margin-top:137.15pt;width:19.85pt;height:19.85pt;z-index:-27568;mso-position-horizontal-relative:page;mso-position-vertical-relative:page" filled="f" stroked="f">
            <v:textbox inset="0,0,0,0">
              <w:txbxContent>
                <w:p w14:paraId="65A7290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05D66B">
          <v:shape id="_x0000_s1505" type="#_x0000_t202" style="position:absolute;margin-left:42.75pt;margin-top:85.3pt;width:510pt;height:37.7pt;z-index:-27544;mso-position-horizontal-relative:page;mso-position-vertical-relative:page" filled="f" stroked="f">
            <v:textbox inset="0,0,0,0">
              <w:txbxContent>
                <w:p w14:paraId="5BFC3415"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5EFF8536">
          <v:shape id="_x0000_s1504" type="#_x0000_t202" style="position:absolute;margin-left:0;margin-top:0;width:595.3pt;height:62.4pt;z-index:-27520;mso-position-horizontal-relative:page;mso-position-vertical-relative:page" filled="f" stroked="f">
            <v:textbox inset="0,0,0,0">
              <w:txbxContent>
                <w:p w14:paraId="0A50605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2B84E38" w14:textId="77777777" w:rsidR="00106A36" w:rsidRDefault="00106A36">
      <w:pPr>
        <w:rPr>
          <w:sz w:val="2"/>
          <w:szCs w:val="2"/>
        </w:rPr>
        <w:sectPr w:rsidR="00106A36" w:rsidSect="00541530">
          <w:pgSz w:w="11910" w:h="16840"/>
          <w:pgMar w:top="0" w:right="0" w:bottom="280" w:left="0" w:header="720" w:footer="720" w:gutter="0"/>
          <w:cols w:space="720"/>
        </w:sectPr>
      </w:pPr>
    </w:p>
    <w:p w14:paraId="539DA1F8" w14:textId="77777777" w:rsidR="00106A36" w:rsidRDefault="0032303A">
      <w:pPr>
        <w:rPr>
          <w:sz w:val="2"/>
          <w:szCs w:val="2"/>
        </w:rPr>
      </w:pPr>
      <w:r>
        <w:lastRenderedPageBreak/>
        <w:pict w14:anchorId="0BA64741">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05084BE7">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2A5494BE">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09DAFCDE">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31237AD6">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392C2156">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6D079F8E">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5880F715">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6693BB11">
          <v:shape id="_x0000_s1354" type="#_x0000_t202" style="position:absolute;margin-left:219.4pt;margin-top:27.85pt;width:334.55pt;height:30.05pt;z-index:-27304;mso-position-horizontal-relative:page;mso-position-vertical-relative:page" filled="f" stroked="f">
            <v:textbox inset="0,0,0,0">
              <w:txbxContent>
                <w:p w14:paraId="33AC8550"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C832C3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C7C5E3B">
          <v:shape id="_x0000_s1353" type="#_x0000_t202" style="position:absolute;margin-left:289.95pt;margin-top:802.1pt;width:15.3pt;height:14pt;z-index:-27280;mso-position-horizontal-relative:page;mso-position-vertical-relative:page" filled="f" stroked="f">
            <v:textbox inset="0,0,0,0">
              <w:txbxContent>
                <w:p w14:paraId="319169E8"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A37DC37">
          <v:shape id="_x0000_s1352" type="#_x0000_t202" style="position:absolute;margin-left:42.3pt;margin-top:482.8pt;width:510.45pt;height:302.15pt;z-index:-27256;mso-position-horizontal-relative:page;mso-position-vertical-relative:page" filled="f" stroked="f">
            <v:textbox inset="0,0,0,0">
              <w:txbxContent>
                <w:p w14:paraId="25469EB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C082191">
          <v:shape id="_x0000_s1351" type="#_x0000_t202" style="position:absolute;margin-left:42.3pt;margin-top:403.95pt;width:510.45pt;height:71.8pt;z-index:-27232;mso-position-horizontal-relative:page;mso-position-vertical-relative:page" filled="f" stroked="f">
            <v:textbox inset="0,0,0,0">
              <w:txbxContent>
                <w:p w14:paraId="16C426C4"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4EFC8D9E">
          <v:shape id="_x0000_s1350" type="#_x0000_t202" style="position:absolute;margin-left:42.3pt;margin-top:278.25pt;width:510.45pt;height:117.2pt;z-index:-27208;mso-position-horizontal-relative:page;mso-position-vertical-relative:page" filled="f" stroked="f">
            <v:textbox inset="0,0,0,0">
              <w:txbxContent>
                <w:p w14:paraId="438CD4FA" w14:textId="77777777" w:rsidR="00106A36" w:rsidRDefault="00106A36">
                  <w:pPr>
                    <w:spacing w:before="2"/>
                    <w:rPr>
                      <w:rFonts w:ascii="Times New Roman" w:eastAsia="Times New Roman" w:hAnsi="Times New Roman" w:cs="Times New Roman"/>
                      <w:sz w:val="19"/>
                      <w:szCs w:val="19"/>
                    </w:rPr>
                  </w:pPr>
                </w:p>
                <w:p w14:paraId="0CD34C1F"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211BF7D0"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49D1CD5A">
          <v:shape id="_x0000_s1349" type="#_x0000_t202" style="position:absolute;margin-left:497pt;margin-top:368.5pt;width:19.85pt;height:19.85pt;z-index:-27184;mso-position-horizontal-relative:page;mso-position-vertical-relative:page" filled="f" stroked="f">
            <v:textbox inset="0,0,0,0">
              <w:txbxContent>
                <w:p w14:paraId="6BC133C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0BFBF34">
          <v:shape id="_x0000_s1348" type="#_x0000_t202" style="position:absolute;margin-left:497pt;margin-top:340.15pt;width:19.85pt;height:19.85pt;z-index:-27160;mso-position-horizontal-relative:page;mso-position-vertical-relative:page" filled="f" stroked="f">
            <v:textbox inset="0,0,0,0">
              <w:txbxContent>
                <w:p w14:paraId="2581A63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716E8A3">
          <v:shape id="_x0000_s1347" type="#_x0000_t202" style="position:absolute;margin-left:283.25pt;margin-top:340.15pt;width:19.85pt;height:19.85pt;z-index:-27136;mso-position-horizontal-relative:page;mso-position-vertical-relative:page" filled="f" stroked="f">
            <v:textbox inset="0,0,0,0">
              <w:txbxContent>
                <w:p w14:paraId="05348EC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4E77847">
          <v:shape id="_x0000_s1346" type="#_x0000_t202" style="position:absolute;margin-left:497pt;margin-top:311.8pt;width:19.85pt;height:19.85pt;z-index:-27112;mso-position-horizontal-relative:page;mso-position-vertical-relative:page" filled="f" stroked="f">
            <v:textbox inset="0,0,0,0">
              <w:txbxContent>
                <w:p w14:paraId="40A21C9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FE0513">
          <v:shape id="_x0000_s1345" type="#_x0000_t202" style="position:absolute;margin-left:283.25pt;margin-top:311.8pt;width:19.85pt;height:19.85pt;z-index:-27088;mso-position-horizontal-relative:page;mso-position-vertical-relative:page" filled="f" stroked="f">
            <v:textbox inset="0,0,0,0">
              <w:txbxContent>
                <w:p w14:paraId="705657A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215761A">
          <v:shape id="_x0000_s1344" type="#_x0000_t202" style="position:absolute;margin-left:497pt;margin-top:285.1pt;width:19.85pt;height:19.85pt;z-index:-27064;mso-position-horizontal-relative:page;mso-position-vertical-relative:page" filled="f" stroked="f">
            <v:textbox inset="0,0,0,0">
              <w:txbxContent>
                <w:p w14:paraId="0A51E5A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C60B93B">
          <v:shape id="_x0000_s1343" type="#_x0000_t202" style="position:absolute;margin-left:283.25pt;margin-top:285.1pt;width:19.85pt;height:19.85pt;z-index:-27040;mso-position-horizontal-relative:page;mso-position-vertical-relative:page" filled="f" stroked="f">
            <v:textbox inset="0,0,0,0">
              <w:txbxContent>
                <w:p w14:paraId="13BCD36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5AEFAF4">
          <v:shape id="_x0000_s1342" type="#_x0000_t202" style="position:absolute;margin-left:42.55pt;margin-top:219.7pt;width:509.5pt;height:51.7pt;z-index:-27016;mso-position-horizontal-relative:page;mso-position-vertical-relative:page" filled="f" stroked="f">
            <v:textbox inset="0,0,0,0">
              <w:txbxContent>
                <w:p w14:paraId="5F0A2163"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34DE397C">
          <v:shape id="_x0000_s1341" type="#_x0000_t202" style="position:absolute;margin-left:42.55pt;margin-top:177.55pt;width:509.5pt;height:35.05pt;z-index:-26992;mso-position-horizontal-relative:page;mso-position-vertical-relative:page" filled="f" stroked="f">
            <v:textbox inset="0,0,0,0">
              <w:txbxContent>
                <w:p w14:paraId="4B53CC2D" w14:textId="77777777" w:rsidR="00106A36" w:rsidRDefault="00106A36">
                  <w:pPr>
                    <w:spacing w:before="11"/>
                    <w:rPr>
                      <w:rFonts w:ascii="Times New Roman" w:eastAsia="Times New Roman" w:hAnsi="Times New Roman" w:cs="Times New Roman"/>
                      <w:sz w:val="21"/>
                      <w:szCs w:val="21"/>
                    </w:rPr>
                  </w:pPr>
                </w:p>
                <w:p w14:paraId="68CCB948"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4C501187">
          <v:shape id="_x0000_s1340" type="#_x0000_t202" style="position:absolute;margin-left:161.35pt;margin-top:185.65pt;width:19.85pt;height:19.85pt;z-index:-26968;mso-position-horizontal-relative:page;mso-position-vertical-relative:page" filled="f" stroked="f">
            <v:textbox inset="0,0,0,0">
              <w:txbxContent>
                <w:p w14:paraId="6A199720" w14:textId="06550778" w:rsidR="00106A36" w:rsidRPr="00534240" w:rsidRDefault="00534240">
                  <w:pPr>
                    <w:spacing w:before="5"/>
                    <w:ind w:left="40"/>
                    <w:rPr>
                      <w:rFonts w:ascii="Arial" w:eastAsia="Times New Roman" w:hAnsi="Arial" w:cs="Arial"/>
                      <w:b/>
                      <w:bCs/>
                    </w:rPr>
                  </w:pPr>
                  <w:r w:rsidRPr="00534240">
                    <w:rPr>
                      <w:rFonts w:ascii="Arial" w:eastAsia="Times New Roman" w:hAnsi="Arial" w:cs="Arial"/>
                      <w:b/>
                      <w:bCs/>
                    </w:rPr>
                    <w:t>X</w:t>
                  </w:r>
                </w:p>
              </w:txbxContent>
            </v:textbox>
            <w10:wrap anchorx="page" anchory="page"/>
          </v:shape>
        </w:pict>
      </w:r>
      <w:r>
        <w:pict w14:anchorId="36BD4CD3">
          <v:shape id="_x0000_s1339" type="#_x0000_t202" style="position:absolute;margin-left:96.15pt;margin-top:185.65pt;width:19.85pt;height:19.85pt;z-index:-26944;mso-position-horizontal-relative:page;mso-position-vertical-relative:page" filled="f" stroked="f">
            <v:textbox inset="0,0,0,0">
              <w:txbxContent>
                <w:p w14:paraId="6CABEEF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738F9E5">
          <v:shape id="_x0000_s1338" type="#_x0000_t202" style="position:absolute;margin-left:42.55pt;margin-top:132.75pt;width:509.5pt;height:37.7pt;z-index:-26920;mso-position-horizontal-relative:page;mso-position-vertical-relative:page" filled="f" stroked="f">
            <v:textbox inset="0,0,0,0">
              <w:txbxContent>
                <w:p w14:paraId="48AD8B62"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7FD7855A">
          <v:shape id="_x0000_s1337" type="#_x0000_t202" style="position:absolute;margin-left:42.55pt;margin-top:84.6pt;width:509.5pt;height:41.15pt;z-index:-26896;mso-position-horizontal-relative:page;mso-position-vertical-relative:page" filled="f" stroked="f">
            <v:textbox inset="0,0,0,0">
              <w:txbxContent>
                <w:p w14:paraId="6DC05AF5"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0A23D29F">
          <v:shape id="_x0000_s1336" type="#_x0000_t202" style="position:absolute;margin-left:0;margin-top:0;width:595.3pt;height:62.4pt;z-index:-26872;mso-position-horizontal-relative:page;mso-position-vertical-relative:page" filled="f" stroked="f">
            <v:textbox inset="0,0,0,0">
              <w:txbxContent>
                <w:p w14:paraId="2CCD81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15B88F3" w14:textId="77777777" w:rsidR="00106A36" w:rsidRDefault="00106A36">
      <w:pPr>
        <w:rPr>
          <w:sz w:val="2"/>
          <w:szCs w:val="2"/>
        </w:rPr>
        <w:sectPr w:rsidR="00106A36" w:rsidSect="00541530">
          <w:pgSz w:w="11910" w:h="16840"/>
          <w:pgMar w:top="0" w:right="0" w:bottom="280" w:left="0" w:header="720" w:footer="720" w:gutter="0"/>
          <w:cols w:space="720"/>
        </w:sectPr>
      </w:pPr>
    </w:p>
    <w:p w14:paraId="0FA1B4A9" w14:textId="377F433D" w:rsidR="00106A36" w:rsidRDefault="0032303A">
      <w:pPr>
        <w:rPr>
          <w:sz w:val="2"/>
          <w:szCs w:val="2"/>
        </w:rPr>
      </w:pPr>
      <w:r>
        <w:lastRenderedPageBreak/>
        <w:pict w14:anchorId="2B73CE83">
          <v:shape id="_x0000_s1278" type="#_x0000_t202" style="position:absolute;margin-left:42.75pt;margin-top:486.85pt;width:510.25pt;height:329.25pt;z-index:-26656;mso-position-horizontal-relative:page;mso-position-vertical-relative:page" filled="f" stroked="f">
            <v:textbox inset="0,0,0,0">
              <w:txbxContent>
                <w:p w14:paraId="2C9A1A2F" w14:textId="4C1C5E3D" w:rsidR="009C2535" w:rsidRPr="00E23134" w:rsidRDefault="009C2535" w:rsidP="00E23134">
                  <w:pPr>
                    <w:spacing w:before="5"/>
                    <w:jc w:val="both"/>
                    <w:rPr>
                      <w:rFonts w:ascii="Arial" w:eastAsia="Times New Roman" w:hAnsi="Arial" w:cs="Arial"/>
                      <w:sz w:val="18"/>
                      <w:szCs w:val="18"/>
                    </w:rPr>
                  </w:pPr>
                  <w:bookmarkStart w:id="1" w:name="_Hlk167880789"/>
                  <w:r w:rsidRPr="00E23134">
                    <w:rPr>
                      <w:rFonts w:ascii="Arial" w:eastAsia="Times New Roman" w:hAnsi="Arial" w:cs="Arial"/>
                      <w:sz w:val="18"/>
                      <w:szCs w:val="18"/>
                    </w:rPr>
                    <w:t xml:space="preserve">The </w:t>
                  </w:r>
                  <w:proofErr w:type="spellStart"/>
                  <w:r w:rsidRPr="00E23134">
                    <w:rPr>
                      <w:rFonts w:ascii="Arial" w:eastAsia="Times New Roman" w:hAnsi="Arial" w:cs="Arial"/>
                      <w:sz w:val="18"/>
                      <w:szCs w:val="18"/>
                    </w:rPr>
                    <w:t>Programme</w:t>
                  </w:r>
                  <w:proofErr w:type="spellEnd"/>
                  <w:r w:rsidRPr="00E23134">
                    <w:rPr>
                      <w:rFonts w:ascii="Arial" w:eastAsia="Times New Roman" w:hAnsi="Arial" w:cs="Arial"/>
                      <w:sz w:val="18"/>
                      <w:szCs w:val="18"/>
                    </w:rPr>
                    <w:t xml:space="preserve"> is not aimed at any specific geographical areas, but rather at representatives of NI Industry (including start-ups, entrepreneurs, academia, public sector, stakeholders, VC’s </w:t>
                  </w:r>
                  <w:proofErr w:type="spellStart"/>
                  <w:r w:rsidRPr="00E23134">
                    <w:rPr>
                      <w:rFonts w:ascii="Arial" w:eastAsia="Times New Roman" w:hAnsi="Arial" w:cs="Arial"/>
                      <w:sz w:val="18"/>
                      <w:szCs w:val="18"/>
                    </w:rPr>
                    <w:t>etc</w:t>
                  </w:r>
                  <w:proofErr w:type="spellEnd"/>
                  <w:r w:rsidRPr="00E23134">
                    <w:rPr>
                      <w:rFonts w:ascii="Arial" w:eastAsia="Times New Roman" w:hAnsi="Arial" w:cs="Arial"/>
                      <w:sz w:val="18"/>
                      <w:szCs w:val="18"/>
                    </w:rPr>
                    <w:t>) who wish to collaborate on specific projects with defined economic outcomes. Therefore</w:t>
                  </w:r>
                  <w:r w:rsidR="00254966" w:rsidRPr="00E23134">
                    <w:rPr>
                      <w:rFonts w:ascii="Arial" w:eastAsia="Times New Roman" w:hAnsi="Arial" w:cs="Arial"/>
                      <w:sz w:val="18"/>
                      <w:szCs w:val="18"/>
                    </w:rPr>
                    <w:t>,</w:t>
                  </w:r>
                  <w:r w:rsidRPr="00E23134">
                    <w:rPr>
                      <w:rFonts w:ascii="Arial" w:eastAsia="Times New Roman" w:hAnsi="Arial" w:cs="Arial"/>
                      <w:sz w:val="18"/>
                      <w:szCs w:val="18"/>
                    </w:rPr>
                    <w:t xml:space="preserve"> representatives from any of these groups, regardless of their location in Northern Ireland, are welcome to apply to participate in Networks/Clusters funded under the </w:t>
                  </w:r>
                  <w:proofErr w:type="spellStart"/>
                  <w:r w:rsidRPr="00E23134">
                    <w:rPr>
                      <w:rFonts w:ascii="Arial" w:eastAsia="Times New Roman" w:hAnsi="Arial" w:cs="Arial"/>
                      <w:sz w:val="18"/>
                      <w:szCs w:val="18"/>
                    </w:rPr>
                    <w:t>Programme</w:t>
                  </w:r>
                  <w:proofErr w:type="spellEnd"/>
                  <w:r w:rsidRPr="00E23134">
                    <w:rPr>
                      <w:rFonts w:ascii="Arial" w:eastAsia="Times New Roman" w:hAnsi="Arial" w:cs="Arial"/>
                      <w:sz w:val="18"/>
                      <w:szCs w:val="18"/>
                    </w:rPr>
                    <w:t xml:space="preserve"> </w:t>
                  </w:r>
                  <w:r w:rsidR="00534240">
                    <w:rPr>
                      <w:rFonts w:ascii="Arial" w:eastAsia="Times New Roman" w:hAnsi="Arial" w:cs="Arial"/>
                      <w:sz w:val="18"/>
                      <w:szCs w:val="18"/>
                    </w:rPr>
                    <w:t>(</w:t>
                  </w:r>
                  <w:r w:rsidRPr="00E23134">
                    <w:rPr>
                      <w:rFonts w:ascii="Arial" w:eastAsia="Times New Roman" w:hAnsi="Arial" w:cs="Arial"/>
                      <w:sz w:val="18"/>
                      <w:szCs w:val="18"/>
                    </w:rPr>
                    <w:t>provided that the projects that they are aligned to meet Invest NI’s general intervention principles</w:t>
                  </w:r>
                  <w:r w:rsidR="00534240">
                    <w:rPr>
                      <w:rFonts w:ascii="Arial" w:eastAsia="Times New Roman" w:hAnsi="Arial" w:cs="Arial"/>
                      <w:sz w:val="18"/>
                      <w:szCs w:val="18"/>
                    </w:rPr>
                    <w:t>)</w:t>
                  </w:r>
                  <w:r w:rsidRPr="00E23134">
                    <w:rPr>
                      <w:rFonts w:ascii="Arial" w:eastAsia="Times New Roman" w:hAnsi="Arial" w:cs="Arial"/>
                      <w:sz w:val="18"/>
                      <w:szCs w:val="18"/>
                    </w:rPr>
                    <w:t>.</w:t>
                  </w:r>
                </w:p>
                <w:bookmarkEnd w:id="1"/>
                <w:p w14:paraId="08987126" w14:textId="77777777" w:rsidR="00254966" w:rsidRPr="00E23134" w:rsidRDefault="00254966" w:rsidP="00E23134">
                  <w:pPr>
                    <w:spacing w:before="5"/>
                    <w:ind w:left="40"/>
                    <w:jc w:val="both"/>
                    <w:rPr>
                      <w:rFonts w:ascii="Arial" w:eastAsia="Times New Roman" w:hAnsi="Arial" w:cs="Arial"/>
                      <w:sz w:val="18"/>
                      <w:szCs w:val="18"/>
                    </w:rPr>
                  </w:pPr>
                </w:p>
                <w:p w14:paraId="4664525A" w14:textId="5E75007C" w:rsidR="00254966" w:rsidRPr="00E23134" w:rsidRDefault="00E23134" w:rsidP="00E23134">
                  <w:pPr>
                    <w:pStyle w:val="Default"/>
                    <w:jc w:val="both"/>
                    <w:rPr>
                      <w:rFonts w:ascii="Arial" w:hAnsi="Arial" w:cs="Arial"/>
                      <w:color w:val="auto"/>
                      <w:sz w:val="18"/>
                      <w:szCs w:val="18"/>
                    </w:rPr>
                  </w:pPr>
                  <w:r>
                    <w:rPr>
                      <w:rFonts w:ascii="Arial" w:hAnsi="Arial" w:cs="Arial"/>
                      <w:color w:val="auto"/>
                      <w:sz w:val="18"/>
                      <w:szCs w:val="18"/>
                    </w:rPr>
                    <w:t xml:space="preserve">With the above in mind, </w:t>
                  </w:r>
                  <w:r w:rsidRPr="00E23134">
                    <w:rPr>
                      <w:rFonts w:ascii="Arial" w:hAnsi="Arial" w:cs="Arial"/>
                      <w:b/>
                      <w:bCs/>
                      <w:color w:val="auto"/>
                      <w:sz w:val="18"/>
                      <w:szCs w:val="18"/>
                    </w:rPr>
                    <w:t>n</w:t>
                  </w:r>
                  <w:r w:rsidR="00254966" w:rsidRPr="00E23134">
                    <w:rPr>
                      <w:rFonts w:ascii="Arial" w:hAnsi="Arial" w:cs="Arial"/>
                      <w:b/>
                      <w:bCs/>
                      <w:color w:val="auto"/>
                      <w:sz w:val="18"/>
                      <w:szCs w:val="18"/>
                    </w:rPr>
                    <w:t>o</w:t>
                  </w:r>
                  <w:r w:rsidR="00254966" w:rsidRPr="00E23134">
                    <w:rPr>
                      <w:rFonts w:ascii="Arial" w:hAnsi="Arial" w:cs="Arial"/>
                      <w:color w:val="auto"/>
                      <w:sz w:val="18"/>
                      <w:szCs w:val="18"/>
                    </w:rPr>
                    <w:t xml:space="preserve"> actions were taken to identify additional social and economic needs beyond those established in RNIA guidance. However, we considered the following: </w:t>
                  </w:r>
                </w:p>
                <w:p w14:paraId="11B82795" w14:textId="77777777" w:rsidR="00254966" w:rsidRPr="00E23134" w:rsidRDefault="00254966" w:rsidP="00254966">
                  <w:pPr>
                    <w:pStyle w:val="Default"/>
                    <w:rPr>
                      <w:rFonts w:ascii="Arial" w:hAnsi="Arial" w:cs="Arial"/>
                      <w:color w:val="auto"/>
                      <w:sz w:val="18"/>
                      <w:szCs w:val="18"/>
                    </w:rPr>
                  </w:pPr>
                </w:p>
                <w:p w14:paraId="60D32D48" w14:textId="77777777" w:rsidR="00254966" w:rsidRPr="00E23134" w:rsidRDefault="00254966" w:rsidP="00254966">
                  <w:pPr>
                    <w:pStyle w:val="Default"/>
                    <w:numPr>
                      <w:ilvl w:val="0"/>
                      <w:numId w:val="1"/>
                    </w:numPr>
                    <w:spacing w:line="276" w:lineRule="auto"/>
                    <w:rPr>
                      <w:rFonts w:ascii="Arial" w:hAnsi="Arial" w:cs="Arial"/>
                      <w:color w:val="FF0000"/>
                      <w:sz w:val="18"/>
                      <w:szCs w:val="18"/>
                    </w:rPr>
                  </w:pPr>
                  <w:r w:rsidRPr="00E23134">
                    <w:rPr>
                      <w:rFonts w:ascii="Arial" w:hAnsi="Arial" w:cs="Arial"/>
                      <w:color w:val="auto"/>
                      <w:sz w:val="18"/>
                      <w:szCs w:val="18"/>
                    </w:rPr>
                    <w:t>Is appropriate infrastructure in place to enable businesses/ dwellers in rural areas to access the service</w:t>
                  </w:r>
                  <w:r w:rsidRPr="00E23134">
                    <w:rPr>
                      <w:rFonts w:ascii="Arial" w:hAnsi="Arial" w:cs="Arial"/>
                      <w:b/>
                      <w:color w:val="auto"/>
                      <w:sz w:val="18"/>
                      <w:szCs w:val="18"/>
                    </w:rPr>
                    <w:t xml:space="preserve">? </w:t>
                  </w:r>
                  <w:r w:rsidRPr="00E23134">
                    <w:rPr>
                      <w:rFonts w:ascii="Arial" w:hAnsi="Arial" w:cs="Arial"/>
                      <w:b/>
                      <w:bCs/>
                      <w:color w:val="auto"/>
                      <w:sz w:val="18"/>
                      <w:szCs w:val="18"/>
                    </w:rPr>
                    <w:t>Yes, currently many rural based people and businesses successfully access INI support already.</w:t>
                  </w:r>
                </w:p>
                <w:p w14:paraId="207D1F2A"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sz w:val="18"/>
                      <w:szCs w:val="18"/>
                    </w:rPr>
                    <w:t xml:space="preserve">Will people in more remote rural areas be able to access the service? </w:t>
                  </w:r>
                  <w:r w:rsidRPr="00E23134">
                    <w:rPr>
                      <w:rFonts w:ascii="Arial" w:hAnsi="Arial" w:cs="Arial"/>
                      <w:b/>
                      <w:bCs/>
                      <w:color w:val="auto"/>
                      <w:sz w:val="18"/>
                      <w:szCs w:val="18"/>
                    </w:rPr>
                    <w:t>Yes</w:t>
                  </w:r>
                  <w:r w:rsidRPr="00E23134">
                    <w:rPr>
                      <w:rFonts w:ascii="Arial" w:hAnsi="Arial" w:cs="Arial"/>
                      <w:color w:val="auto"/>
                      <w:sz w:val="18"/>
                      <w:szCs w:val="18"/>
                    </w:rPr>
                    <w:t xml:space="preserve"> </w:t>
                  </w:r>
                </w:p>
                <w:p w14:paraId="7B215955"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color w:val="auto"/>
                      <w:sz w:val="18"/>
                      <w:szCs w:val="18"/>
                    </w:rPr>
                    <w:t>Could it cost people in rural areas disproportionately more to access the service</w:t>
                  </w:r>
                  <w:r w:rsidRPr="00E23134">
                    <w:rPr>
                      <w:rFonts w:ascii="Arial" w:hAnsi="Arial" w:cs="Arial"/>
                      <w:b/>
                      <w:bCs/>
                      <w:color w:val="auto"/>
                      <w:sz w:val="18"/>
                      <w:szCs w:val="18"/>
                    </w:rPr>
                    <w:t>? No</w:t>
                  </w:r>
                  <w:r w:rsidRPr="00E23134">
                    <w:rPr>
                      <w:rFonts w:ascii="Arial" w:hAnsi="Arial" w:cs="Arial"/>
                      <w:color w:val="auto"/>
                      <w:sz w:val="18"/>
                      <w:szCs w:val="18"/>
                    </w:rPr>
                    <w:t xml:space="preserve"> </w:t>
                  </w:r>
                </w:p>
                <w:p w14:paraId="496D123B"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color w:val="auto"/>
                      <w:sz w:val="18"/>
                      <w:szCs w:val="18"/>
                    </w:rPr>
                    <w:t xml:space="preserve">Could there be a disproportionate effect on people in rural areas who rely on public transport services? </w:t>
                  </w:r>
                  <w:r w:rsidRPr="00E23134">
                    <w:rPr>
                      <w:rFonts w:ascii="Arial" w:hAnsi="Arial" w:cs="Arial"/>
                      <w:b/>
                      <w:bCs/>
                      <w:color w:val="auto"/>
                      <w:sz w:val="18"/>
                      <w:szCs w:val="18"/>
                    </w:rPr>
                    <w:t>No</w:t>
                  </w:r>
                  <w:r w:rsidRPr="00E23134">
                    <w:rPr>
                      <w:rFonts w:ascii="Arial" w:hAnsi="Arial" w:cs="Arial"/>
                      <w:color w:val="auto"/>
                      <w:sz w:val="18"/>
                      <w:szCs w:val="18"/>
                    </w:rPr>
                    <w:t xml:space="preserve"> </w:t>
                  </w:r>
                </w:p>
                <w:p w14:paraId="7861411D" w14:textId="77777777" w:rsidR="00254966" w:rsidRPr="00E23134" w:rsidRDefault="00254966" w:rsidP="00254966">
                  <w:pPr>
                    <w:pStyle w:val="Default"/>
                    <w:numPr>
                      <w:ilvl w:val="0"/>
                      <w:numId w:val="1"/>
                    </w:numPr>
                    <w:spacing w:line="276" w:lineRule="auto"/>
                    <w:rPr>
                      <w:rFonts w:ascii="Arial" w:hAnsi="Arial" w:cs="Arial"/>
                      <w:b/>
                      <w:bCs/>
                      <w:color w:val="auto"/>
                      <w:sz w:val="18"/>
                      <w:szCs w:val="18"/>
                    </w:rPr>
                  </w:pPr>
                  <w:r w:rsidRPr="00E23134">
                    <w:rPr>
                      <w:rFonts w:ascii="Arial" w:hAnsi="Arial" w:cs="Arial"/>
                      <w:color w:val="auto"/>
                      <w:sz w:val="18"/>
                      <w:szCs w:val="18"/>
                    </w:rPr>
                    <w:t xml:space="preserve">Could there be a disproportionate effect on people in rural areas who don’t have access to high quality broadband? </w:t>
                  </w:r>
                  <w:r w:rsidRPr="00E23134">
                    <w:rPr>
                      <w:rFonts w:ascii="Arial" w:hAnsi="Arial" w:cs="Arial"/>
                      <w:b/>
                      <w:bCs/>
                      <w:color w:val="auto"/>
                      <w:sz w:val="18"/>
                      <w:szCs w:val="18"/>
                    </w:rPr>
                    <w:t>No as we will offer alternative means of application if required.</w:t>
                  </w:r>
                </w:p>
                <w:p w14:paraId="460BF404" w14:textId="77777777" w:rsidR="00254966" w:rsidRPr="00E23134" w:rsidRDefault="00254966" w:rsidP="00254966">
                  <w:pPr>
                    <w:pStyle w:val="Default"/>
                    <w:numPr>
                      <w:ilvl w:val="0"/>
                      <w:numId w:val="1"/>
                    </w:numPr>
                    <w:spacing w:line="276" w:lineRule="auto"/>
                    <w:rPr>
                      <w:rFonts w:ascii="Arial" w:hAnsi="Arial" w:cs="Arial"/>
                      <w:b/>
                      <w:bCs/>
                      <w:color w:val="auto"/>
                      <w:sz w:val="18"/>
                      <w:szCs w:val="18"/>
                    </w:rPr>
                  </w:pPr>
                  <w:r w:rsidRPr="00E23134">
                    <w:rPr>
                      <w:rFonts w:ascii="Arial" w:hAnsi="Arial" w:cs="Arial"/>
                      <w:color w:val="auto"/>
                      <w:sz w:val="18"/>
                      <w:szCs w:val="18"/>
                    </w:rPr>
                    <w:t>Could there be a disproportionate effect on people in rural areas whose access to mobile communications is variable or limited in areas</w:t>
                  </w:r>
                  <w:r w:rsidRPr="00E23134">
                    <w:rPr>
                      <w:rFonts w:ascii="Arial" w:hAnsi="Arial" w:cs="Arial"/>
                      <w:b/>
                      <w:bCs/>
                      <w:color w:val="auto"/>
                      <w:sz w:val="18"/>
                      <w:szCs w:val="18"/>
                    </w:rPr>
                    <w:t>? No as we will offer alternative means of application if required.</w:t>
                  </w:r>
                </w:p>
                <w:p w14:paraId="539D084E"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color w:val="auto"/>
                      <w:sz w:val="18"/>
                      <w:szCs w:val="18"/>
                    </w:rPr>
                    <w:t>Could there be a disproportionate effect on people operating businesses in rural areas</w:t>
                  </w:r>
                  <w:r w:rsidRPr="00E23134">
                    <w:rPr>
                      <w:rFonts w:ascii="Arial" w:hAnsi="Arial" w:cs="Arial"/>
                      <w:b/>
                      <w:bCs/>
                      <w:color w:val="auto"/>
                      <w:sz w:val="18"/>
                      <w:szCs w:val="18"/>
                    </w:rPr>
                    <w:t>? No</w:t>
                  </w:r>
                  <w:r w:rsidRPr="00E23134">
                    <w:rPr>
                      <w:rFonts w:ascii="Arial" w:hAnsi="Arial" w:cs="Arial"/>
                      <w:color w:val="auto"/>
                      <w:sz w:val="18"/>
                      <w:szCs w:val="18"/>
                    </w:rPr>
                    <w:t xml:space="preserve"> </w:t>
                  </w:r>
                </w:p>
                <w:p w14:paraId="4A5483C8"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color w:val="auto"/>
                      <w:sz w:val="18"/>
                      <w:szCs w:val="18"/>
                    </w:rPr>
                    <w:t xml:space="preserve">Could there be a disproportionate effect on people in rural areas who </w:t>
                  </w:r>
                  <w:proofErr w:type="gramStart"/>
                  <w:r w:rsidRPr="00E23134">
                    <w:rPr>
                      <w:rFonts w:ascii="Arial" w:hAnsi="Arial" w:cs="Arial"/>
                      <w:color w:val="auto"/>
                      <w:sz w:val="18"/>
                      <w:szCs w:val="18"/>
                    </w:rPr>
                    <w:t>have to</w:t>
                  </w:r>
                  <w:proofErr w:type="gramEnd"/>
                  <w:r w:rsidRPr="00E23134">
                    <w:rPr>
                      <w:rFonts w:ascii="Arial" w:hAnsi="Arial" w:cs="Arial"/>
                      <w:color w:val="auto"/>
                      <w:sz w:val="18"/>
                      <w:szCs w:val="18"/>
                    </w:rPr>
                    <w:t xml:space="preserve"> travel longer distances to avail of employment opportunities</w:t>
                  </w:r>
                  <w:r w:rsidRPr="00E23134">
                    <w:rPr>
                      <w:rFonts w:ascii="Arial" w:hAnsi="Arial" w:cs="Arial"/>
                      <w:b/>
                      <w:bCs/>
                      <w:color w:val="auto"/>
                      <w:sz w:val="18"/>
                      <w:szCs w:val="18"/>
                    </w:rPr>
                    <w:t>? No</w:t>
                  </w:r>
                  <w:r w:rsidRPr="00E23134">
                    <w:rPr>
                      <w:rFonts w:ascii="Arial" w:hAnsi="Arial" w:cs="Arial"/>
                      <w:color w:val="auto"/>
                      <w:sz w:val="18"/>
                      <w:szCs w:val="18"/>
                    </w:rPr>
                    <w:t xml:space="preserve"> </w:t>
                  </w:r>
                </w:p>
                <w:p w14:paraId="27507BA1" w14:textId="77777777" w:rsidR="00254966" w:rsidRPr="00E23134" w:rsidRDefault="00254966" w:rsidP="00254966">
                  <w:pPr>
                    <w:pStyle w:val="Default"/>
                    <w:numPr>
                      <w:ilvl w:val="0"/>
                      <w:numId w:val="1"/>
                    </w:numPr>
                    <w:spacing w:line="276" w:lineRule="auto"/>
                    <w:rPr>
                      <w:rFonts w:ascii="Arial" w:hAnsi="Arial" w:cs="Arial"/>
                      <w:b/>
                      <w:bCs/>
                      <w:color w:val="auto"/>
                      <w:sz w:val="18"/>
                      <w:szCs w:val="18"/>
                    </w:rPr>
                  </w:pPr>
                  <w:r w:rsidRPr="00E23134">
                    <w:rPr>
                      <w:rFonts w:ascii="Arial" w:hAnsi="Arial" w:cs="Arial"/>
                      <w:color w:val="auto"/>
                      <w:sz w:val="18"/>
                      <w:szCs w:val="18"/>
                    </w:rPr>
                    <w:t xml:space="preserve">Could there be a disproportionate effect on people in rural areas who require access to childcare facilities? </w:t>
                  </w:r>
                  <w:r w:rsidRPr="00E23134">
                    <w:rPr>
                      <w:rFonts w:ascii="Arial" w:hAnsi="Arial" w:cs="Arial"/>
                      <w:b/>
                      <w:bCs/>
                      <w:color w:val="auto"/>
                      <w:sz w:val="18"/>
                      <w:szCs w:val="18"/>
                    </w:rPr>
                    <w:t xml:space="preserve">No </w:t>
                  </w:r>
                </w:p>
                <w:p w14:paraId="55A39F83" w14:textId="77777777" w:rsidR="00254966" w:rsidRPr="00E23134" w:rsidRDefault="00254966" w:rsidP="00254966">
                  <w:pPr>
                    <w:pStyle w:val="Default"/>
                    <w:numPr>
                      <w:ilvl w:val="0"/>
                      <w:numId w:val="1"/>
                    </w:numPr>
                    <w:spacing w:line="276" w:lineRule="auto"/>
                    <w:rPr>
                      <w:rFonts w:ascii="Arial" w:hAnsi="Arial" w:cs="Arial"/>
                      <w:color w:val="auto"/>
                      <w:sz w:val="18"/>
                      <w:szCs w:val="18"/>
                    </w:rPr>
                  </w:pPr>
                  <w:r w:rsidRPr="00E23134">
                    <w:rPr>
                      <w:rFonts w:ascii="Arial" w:hAnsi="Arial" w:cs="Arial"/>
                      <w:color w:val="auto"/>
                      <w:sz w:val="18"/>
                      <w:szCs w:val="18"/>
                    </w:rPr>
                    <w:t xml:space="preserve">Will the policy, strategy, plan or public service affect certain groups of people in rural areas disproportionally </w:t>
                  </w:r>
                  <w:proofErr w:type="gramStart"/>
                  <w:r w:rsidRPr="00E23134">
                    <w:rPr>
                      <w:rFonts w:ascii="Arial" w:hAnsi="Arial" w:cs="Arial"/>
                      <w:color w:val="auto"/>
                      <w:sz w:val="18"/>
                      <w:szCs w:val="18"/>
                    </w:rPr>
                    <w:t>e.g.</w:t>
                  </w:r>
                  <w:proofErr w:type="gramEnd"/>
                  <w:r w:rsidRPr="00E23134">
                    <w:rPr>
                      <w:rFonts w:ascii="Arial" w:hAnsi="Arial" w:cs="Arial"/>
                      <w:color w:val="auto"/>
                      <w:sz w:val="18"/>
                      <w:szCs w:val="18"/>
                    </w:rPr>
                    <w:t xml:space="preserve"> seasonal workers, farmers and farm families or older people, younger people or people with disabilities who do not have access to transport? </w:t>
                  </w:r>
                  <w:r w:rsidRPr="00E23134">
                    <w:rPr>
                      <w:rFonts w:ascii="Arial" w:hAnsi="Arial" w:cs="Arial"/>
                      <w:b/>
                      <w:bCs/>
                      <w:color w:val="auto"/>
                      <w:sz w:val="18"/>
                      <w:szCs w:val="18"/>
                    </w:rPr>
                    <w:t>No</w:t>
                  </w:r>
                  <w:r w:rsidRPr="00E23134">
                    <w:rPr>
                      <w:rFonts w:ascii="Arial" w:hAnsi="Arial" w:cs="Arial"/>
                      <w:b/>
                      <w:color w:val="auto"/>
                      <w:sz w:val="18"/>
                      <w:szCs w:val="18"/>
                    </w:rPr>
                    <w:t xml:space="preserve"> </w:t>
                  </w:r>
                </w:p>
                <w:p w14:paraId="012B3E22" w14:textId="77777777" w:rsidR="00254966" w:rsidRPr="00AB6E58" w:rsidRDefault="00254966" w:rsidP="00254966">
                  <w:pPr>
                    <w:pStyle w:val="ListParagraph"/>
                    <w:numPr>
                      <w:ilvl w:val="0"/>
                      <w:numId w:val="1"/>
                    </w:numPr>
                    <w:spacing w:before="5" w:line="276" w:lineRule="auto"/>
                    <w:rPr>
                      <w:rFonts w:ascii="Arial" w:eastAsia="Times New Roman" w:hAnsi="Arial" w:cs="Arial"/>
                      <w:sz w:val="18"/>
                      <w:szCs w:val="18"/>
                    </w:rPr>
                  </w:pPr>
                  <w:r w:rsidRPr="00AB6E58">
                    <w:rPr>
                      <w:rFonts w:ascii="Arial" w:hAnsi="Arial" w:cs="Arial"/>
                      <w:sz w:val="18"/>
                      <w:szCs w:val="18"/>
                    </w:rPr>
                    <w:t xml:space="preserve">Are there pockets of hidden poverty or deprivation within rural areas which need to be taken account of in determining the effects of the policy, strategy, </w:t>
                  </w:r>
                  <w:proofErr w:type="gramStart"/>
                  <w:r w:rsidRPr="00AB6E58">
                    <w:rPr>
                      <w:rFonts w:ascii="Arial" w:hAnsi="Arial" w:cs="Arial"/>
                      <w:sz w:val="18"/>
                      <w:szCs w:val="18"/>
                    </w:rPr>
                    <w:t>plan</w:t>
                  </w:r>
                  <w:proofErr w:type="gramEnd"/>
                  <w:r w:rsidRPr="00AB6E58">
                    <w:rPr>
                      <w:rFonts w:ascii="Arial" w:hAnsi="Arial" w:cs="Arial"/>
                      <w:sz w:val="18"/>
                      <w:szCs w:val="18"/>
                    </w:rPr>
                    <w:t xml:space="preserve"> or public service on people in rural areas? </w:t>
                  </w:r>
                  <w:r w:rsidRPr="00F95152">
                    <w:rPr>
                      <w:rFonts w:ascii="Arial" w:hAnsi="Arial" w:cs="Arial"/>
                      <w:b/>
                      <w:bCs/>
                      <w:sz w:val="18"/>
                      <w:szCs w:val="18"/>
                    </w:rPr>
                    <w:t>No</w:t>
                  </w:r>
                  <w:r w:rsidRPr="00AB6E58">
                    <w:rPr>
                      <w:rFonts w:ascii="Arial" w:hAnsi="Arial" w:cs="Arial"/>
                      <w:sz w:val="18"/>
                      <w:szCs w:val="18"/>
                    </w:rPr>
                    <w:t>.</w:t>
                  </w:r>
                </w:p>
                <w:p w14:paraId="442479E0" w14:textId="77777777" w:rsidR="00254966" w:rsidRPr="00A95DB9" w:rsidRDefault="00254966" w:rsidP="00254966">
                  <w:pPr>
                    <w:spacing w:before="5"/>
                    <w:ind w:left="40"/>
                    <w:rPr>
                      <w:rFonts w:ascii="Arial" w:eastAsia="Times New Roman" w:hAnsi="Arial" w:cs="Arial"/>
                    </w:rPr>
                  </w:pPr>
                </w:p>
              </w:txbxContent>
            </v:textbox>
            <w10:wrap anchorx="page" anchory="page"/>
          </v:shape>
        </w:pict>
      </w:r>
      <w:r>
        <w:pict w14:anchorId="1B53DA3B">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7AE7D34F">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2AA281A6">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37549233">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427980A6">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4A493D24">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76BB69F0">
          <v:shape id="_x0000_s1280" type="#_x0000_t202" style="position:absolute;margin-left:219.4pt;margin-top:26.65pt;width:334.55pt;height:30.05pt;z-index:-26704;mso-position-horizontal-relative:page;mso-position-vertical-relative:page" filled="f" stroked="f">
            <v:textbox inset="0,0,0,0">
              <w:txbxContent>
                <w:p w14:paraId="3B26E7CF"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E97D580"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0EDC108E">
          <v:shape id="_x0000_s1279" type="#_x0000_t202" style="position:absolute;margin-left:289.95pt;margin-top:802.1pt;width:15.3pt;height:14pt;z-index:-26680;mso-position-horizontal-relative:page;mso-position-vertical-relative:page" filled="f" stroked="f">
            <v:textbox inset="0,0,0,0">
              <w:txbxContent>
                <w:p w14:paraId="02B6DA00"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14C6308A">
          <v:shape id="_x0000_s1277" type="#_x0000_t202" style="position:absolute;margin-left:42.75pt;margin-top:440.1pt;width:510.25pt;height:39.7pt;z-index:-26632;mso-position-horizontal-relative:page;mso-position-vertical-relative:page" filled="f" stroked="f">
            <v:textbox inset="0,0,0,0">
              <w:txbxContent>
                <w:p w14:paraId="72F2C6B1"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1240D369">
          <v:shape id="_x0000_s1276" type="#_x0000_t202" style="position:absolute;margin-left:42.75pt;margin-top:413.15pt;width:510.25pt;height:19.85pt;z-index:-26608;mso-position-horizontal-relative:page;mso-position-vertical-relative:page" filled="f" stroked="f">
            <v:textbox inset="0,0,0,0">
              <w:txbxContent>
                <w:p w14:paraId="0AD285B8"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5BFB1C3D">
          <v:shape id="_x0000_s1275" type="#_x0000_t202" style="position:absolute;margin-left:42.75pt;margin-top:133.95pt;width:510.25pt;height:272.15pt;z-index:-26584;mso-position-horizontal-relative:page;mso-position-vertical-relative:page" filled="f" stroked="f">
            <v:textbox inset="0,0,0,0">
              <w:txbxContent>
                <w:p w14:paraId="1877A38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B7739BC">
          <v:shape id="_x0000_s1274" type="#_x0000_t202" style="position:absolute;margin-left:42.75pt;margin-top:85.3pt;width:510.25pt;height:41.6pt;z-index:-26560;mso-position-horizontal-relative:page;mso-position-vertical-relative:page" filled="f" stroked="f">
            <v:textbox inset="0,0,0,0">
              <w:txbxContent>
                <w:p w14:paraId="7EC29BB8"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37EEB884">
          <v:shape id="_x0000_s1273" type="#_x0000_t202" style="position:absolute;margin-left:0;margin-top:0;width:595.3pt;height:62.4pt;z-index:-26536;mso-position-horizontal-relative:page;mso-position-vertical-relative:page" filled="f" stroked="f">
            <v:textbox inset="0,0,0,0">
              <w:txbxContent>
                <w:p w14:paraId="564BDE8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499C7DD4" w14:textId="77777777" w:rsidR="00106A36" w:rsidRDefault="00106A36">
      <w:pPr>
        <w:rPr>
          <w:sz w:val="2"/>
          <w:szCs w:val="2"/>
        </w:rPr>
        <w:sectPr w:rsidR="00106A36" w:rsidSect="00541530">
          <w:pgSz w:w="11910" w:h="16840"/>
          <w:pgMar w:top="0" w:right="0" w:bottom="280" w:left="0" w:header="720" w:footer="720" w:gutter="0"/>
          <w:cols w:space="720"/>
        </w:sectPr>
      </w:pPr>
    </w:p>
    <w:p w14:paraId="1393FDF8" w14:textId="77777777" w:rsidR="00106A36" w:rsidRDefault="0032303A">
      <w:pPr>
        <w:rPr>
          <w:sz w:val="2"/>
          <w:szCs w:val="2"/>
        </w:rPr>
      </w:pPr>
      <w:r>
        <w:lastRenderedPageBreak/>
        <w:pict w14:anchorId="5C2963E9">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3AEAD82F">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5E74442F">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2D68B95C">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259BC2AF">
          <v:shape id="_x0000_s1237" type="#_x0000_t202" style="position:absolute;margin-left:219.4pt;margin-top:27.85pt;width:334.55pt;height:30.05pt;z-index:-26416;mso-position-horizontal-relative:page;mso-position-vertical-relative:page" filled="f" stroked="f">
            <v:textbox inset="0,0,0,0">
              <w:txbxContent>
                <w:p w14:paraId="37EC7FAE"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6EB15D3"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3887941">
          <v:shape id="_x0000_s1236" type="#_x0000_t202" style="position:absolute;margin-left:289.95pt;margin-top:802.1pt;width:15.3pt;height:14pt;z-index:-26392;mso-position-horizontal-relative:page;mso-position-vertical-relative:page" filled="f" stroked="f">
            <v:textbox inset="0,0,0,0">
              <w:txbxContent>
                <w:p w14:paraId="351E99A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5A0AFF9">
          <v:shape id="_x0000_s1235" type="#_x0000_t202" style="position:absolute;margin-left:42.75pt;margin-top:178.25pt;width:509.5pt;height:600pt;z-index:-26368;mso-position-horizontal-relative:page;mso-position-vertical-relative:page" filled="f" stroked="f">
            <v:textbox inset="0,0,0,0">
              <w:txbxContent>
                <w:p w14:paraId="18326BBA" w14:textId="77777777" w:rsidR="00106A36" w:rsidRDefault="00106A36">
                  <w:pPr>
                    <w:spacing w:before="5"/>
                    <w:ind w:left="40"/>
                    <w:rPr>
                      <w:rFonts w:ascii="Times New Roman" w:eastAsia="Times New Roman" w:hAnsi="Times New Roman" w:cs="Times New Roman"/>
                      <w:sz w:val="17"/>
                      <w:szCs w:val="17"/>
                    </w:rPr>
                  </w:pPr>
                </w:p>
                <w:p w14:paraId="19D624BE" w14:textId="1CA34061" w:rsidR="009541C2" w:rsidRPr="005662E6" w:rsidRDefault="005662E6">
                  <w:pPr>
                    <w:spacing w:before="5"/>
                    <w:ind w:left="40"/>
                    <w:rPr>
                      <w:rFonts w:ascii="Arial" w:eastAsia="Times New Roman" w:hAnsi="Arial" w:cs="Arial"/>
                      <w:b/>
                      <w:bCs/>
                      <w:sz w:val="20"/>
                      <w:szCs w:val="20"/>
                    </w:rPr>
                  </w:pPr>
                  <w:r w:rsidRPr="005662E6">
                    <w:rPr>
                      <w:rFonts w:ascii="Arial" w:eastAsia="Times New Roman" w:hAnsi="Arial" w:cs="Arial"/>
                      <w:b/>
                      <w:bCs/>
                      <w:sz w:val="20"/>
                      <w:szCs w:val="20"/>
                    </w:rPr>
                    <w:t xml:space="preserve">Consideration given to </w:t>
                  </w:r>
                  <w:r>
                    <w:rPr>
                      <w:rFonts w:ascii="Arial" w:eastAsia="Times New Roman" w:hAnsi="Arial" w:cs="Arial"/>
                      <w:b/>
                      <w:bCs/>
                      <w:sz w:val="20"/>
                      <w:szCs w:val="20"/>
                    </w:rPr>
                    <w:t xml:space="preserve">the </w:t>
                  </w:r>
                  <w:r w:rsidRPr="005662E6">
                    <w:rPr>
                      <w:rFonts w:ascii="Arial" w:eastAsia="Times New Roman" w:hAnsi="Arial" w:cs="Arial"/>
                      <w:b/>
                      <w:bCs/>
                      <w:sz w:val="20"/>
                      <w:szCs w:val="20"/>
                    </w:rPr>
                    <w:t>Application Process</w:t>
                  </w:r>
                  <w:r w:rsidR="00D47BFD">
                    <w:rPr>
                      <w:rFonts w:ascii="Arial" w:eastAsia="Times New Roman" w:hAnsi="Arial" w:cs="Arial"/>
                      <w:b/>
                      <w:bCs/>
                      <w:sz w:val="20"/>
                      <w:szCs w:val="20"/>
                    </w:rPr>
                    <w:t>:</w:t>
                  </w:r>
                </w:p>
                <w:p w14:paraId="7C6A903A" w14:textId="77777777" w:rsidR="005662E6" w:rsidRPr="005662E6" w:rsidRDefault="005662E6">
                  <w:pPr>
                    <w:spacing w:before="5"/>
                    <w:ind w:left="40"/>
                    <w:rPr>
                      <w:rFonts w:ascii="Arial" w:eastAsia="Times New Roman" w:hAnsi="Arial" w:cs="Arial"/>
                      <w:b/>
                      <w:bCs/>
                      <w:sz w:val="20"/>
                      <w:szCs w:val="20"/>
                    </w:rPr>
                  </w:pPr>
                </w:p>
                <w:p w14:paraId="667E323E" w14:textId="1E375221" w:rsidR="009541C2" w:rsidRDefault="00534240" w:rsidP="009541C2">
                  <w:pPr>
                    <w:spacing w:before="5"/>
                    <w:rPr>
                      <w:rFonts w:ascii="Arial" w:hAnsi="Arial" w:cs="Arial"/>
                      <w:sz w:val="20"/>
                      <w:szCs w:val="20"/>
                    </w:rPr>
                  </w:pPr>
                  <w:r w:rsidRPr="005662E6">
                    <w:rPr>
                      <w:rFonts w:ascii="Arial" w:hAnsi="Arial" w:cs="Arial"/>
                      <w:sz w:val="20"/>
                      <w:szCs w:val="20"/>
                    </w:rPr>
                    <w:t>As outlined in Section 3</w:t>
                  </w:r>
                  <w:proofErr w:type="gramStart"/>
                  <w:r w:rsidRPr="005662E6">
                    <w:rPr>
                      <w:rFonts w:ascii="Arial" w:hAnsi="Arial" w:cs="Arial"/>
                      <w:sz w:val="20"/>
                      <w:szCs w:val="20"/>
                    </w:rPr>
                    <w:t>E</w:t>
                  </w:r>
                  <w:r w:rsidR="003D3798">
                    <w:rPr>
                      <w:rFonts w:ascii="Arial" w:hAnsi="Arial" w:cs="Arial"/>
                      <w:sz w:val="20"/>
                      <w:szCs w:val="20"/>
                    </w:rPr>
                    <w:t xml:space="preserve">, </w:t>
                  </w:r>
                  <w:r w:rsidRPr="005662E6">
                    <w:rPr>
                      <w:rFonts w:ascii="Arial" w:hAnsi="Arial" w:cs="Arial"/>
                      <w:sz w:val="20"/>
                      <w:szCs w:val="20"/>
                    </w:rPr>
                    <w:t xml:space="preserve"> </w:t>
                  </w:r>
                  <w:r w:rsidR="009541C2" w:rsidRPr="005662E6">
                    <w:rPr>
                      <w:rFonts w:ascii="Arial" w:hAnsi="Arial" w:cs="Arial"/>
                      <w:sz w:val="20"/>
                      <w:szCs w:val="20"/>
                    </w:rPr>
                    <w:t>The</w:t>
                  </w:r>
                  <w:proofErr w:type="gramEnd"/>
                  <w:r w:rsidR="009541C2" w:rsidRPr="005662E6">
                    <w:rPr>
                      <w:rFonts w:ascii="Arial" w:hAnsi="Arial" w:cs="Arial"/>
                      <w:sz w:val="20"/>
                      <w:szCs w:val="20"/>
                    </w:rPr>
                    <w:t xml:space="preserve"> Collaborative Growth and Clusters </w:t>
                  </w:r>
                  <w:proofErr w:type="spellStart"/>
                  <w:r w:rsidR="009541C2" w:rsidRPr="005662E6">
                    <w:rPr>
                      <w:rFonts w:ascii="Arial" w:hAnsi="Arial" w:cs="Arial"/>
                      <w:sz w:val="20"/>
                      <w:szCs w:val="20"/>
                    </w:rPr>
                    <w:t>Programme</w:t>
                  </w:r>
                  <w:proofErr w:type="spellEnd"/>
                  <w:r w:rsidR="009541C2" w:rsidRPr="005662E6">
                    <w:rPr>
                      <w:rFonts w:ascii="Arial" w:hAnsi="Arial" w:cs="Arial"/>
                      <w:sz w:val="20"/>
                      <w:szCs w:val="20"/>
                    </w:rPr>
                    <w:t xml:space="preserve"> will be accessible to all businesses in urban and rural areas</w:t>
                  </w:r>
                  <w:r w:rsidR="003D3798">
                    <w:rPr>
                      <w:rFonts w:ascii="Arial" w:hAnsi="Arial" w:cs="Arial"/>
                      <w:sz w:val="20"/>
                      <w:szCs w:val="20"/>
                    </w:rPr>
                    <w:t xml:space="preserve"> and applications will be submitted online</w:t>
                  </w:r>
                  <w:r w:rsidR="009541C2" w:rsidRPr="005662E6">
                    <w:rPr>
                      <w:rFonts w:ascii="Arial" w:hAnsi="Arial" w:cs="Arial"/>
                      <w:sz w:val="20"/>
                      <w:szCs w:val="20"/>
                    </w:rPr>
                    <w:t xml:space="preserve">. </w:t>
                  </w:r>
                </w:p>
                <w:p w14:paraId="70B277A9" w14:textId="77777777" w:rsidR="00D47BFD" w:rsidRDefault="00D47BFD" w:rsidP="009541C2">
                  <w:pPr>
                    <w:spacing w:before="5"/>
                    <w:rPr>
                      <w:rFonts w:ascii="Arial" w:hAnsi="Arial" w:cs="Arial"/>
                      <w:sz w:val="20"/>
                      <w:szCs w:val="20"/>
                    </w:rPr>
                  </w:pPr>
                </w:p>
                <w:p w14:paraId="2F53B5A5" w14:textId="14D6A45D" w:rsidR="00D47BFD" w:rsidRDefault="00D47BFD" w:rsidP="009541C2">
                  <w:pPr>
                    <w:spacing w:before="5"/>
                    <w:rPr>
                      <w:rFonts w:ascii="Arial" w:hAnsi="Arial" w:cs="Arial"/>
                      <w:b/>
                      <w:bCs/>
                      <w:sz w:val="20"/>
                      <w:szCs w:val="20"/>
                    </w:rPr>
                  </w:pPr>
                  <w:r w:rsidRPr="00D47BFD">
                    <w:rPr>
                      <w:rFonts w:ascii="Arial" w:hAnsi="Arial" w:cs="Arial"/>
                      <w:b/>
                      <w:bCs/>
                      <w:sz w:val="20"/>
                      <w:szCs w:val="20"/>
                    </w:rPr>
                    <w:t>Consideration given to Eligibility Criteria:</w:t>
                  </w:r>
                </w:p>
                <w:p w14:paraId="60006405" w14:textId="77777777" w:rsidR="00D47BFD" w:rsidRPr="00D47BFD" w:rsidRDefault="00D47BFD" w:rsidP="009541C2">
                  <w:pPr>
                    <w:spacing w:before="5"/>
                    <w:rPr>
                      <w:rFonts w:ascii="Arial" w:hAnsi="Arial" w:cs="Arial"/>
                      <w:b/>
                      <w:bCs/>
                      <w:sz w:val="20"/>
                      <w:szCs w:val="20"/>
                    </w:rPr>
                  </w:pPr>
                </w:p>
                <w:p w14:paraId="2C52093F" w14:textId="20E35132" w:rsidR="00D47BFD" w:rsidRPr="00D47BFD" w:rsidRDefault="00D47BFD" w:rsidP="00D47BFD">
                  <w:pPr>
                    <w:spacing w:before="5"/>
                    <w:jc w:val="both"/>
                    <w:rPr>
                      <w:rFonts w:ascii="Arial" w:eastAsia="Times New Roman" w:hAnsi="Arial" w:cs="Arial"/>
                      <w:sz w:val="20"/>
                      <w:szCs w:val="20"/>
                    </w:rPr>
                  </w:pPr>
                  <w:r w:rsidRPr="00D47BFD">
                    <w:rPr>
                      <w:rFonts w:ascii="Arial" w:eastAsia="Times New Roman" w:hAnsi="Arial" w:cs="Arial"/>
                      <w:sz w:val="20"/>
                      <w:szCs w:val="20"/>
                    </w:rPr>
                    <w:t xml:space="preserve">The </w:t>
                  </w:r>
                  <w:proofErr w:type="spellStart"/>
                  <w:r w:rsidRPr="00D47BFD">
                    <w:rPr>
                      <w:rFonts w:ascii="Arial" w:eastAsia="Times New Roman" w:hAnsi="Arial" w:cs="Arial"/>
                      <w:sz w:val="20"/>
                      <w:szCs w:val="20"/>
                    </w:rPr>
                    <w:t>Programme</w:t>
                  </w:r>
                  <w:proofErr w:type="spellEnd"/>
                  <w:r w:rsidRPr="00D47BFD">
                    <w:rPr>
                      <w:rFonts w:ascii="Arial" w:eastAsia="Times New Roman" w:hAnsi="Arial" w:cs="Arial"/>
                      <w:sz w:val="20"/>
                      <w:szCs w:val="20"/>
                    </w:rPr>
                    <w:t xml:space="preserve"> </w:t>
                  </w:r>
                  <w:r>
                    <w:rPr>
                      <w:rFonts w:ascii="Arial" w:eastAsia="Times New Roman" w:hAnsi="Arial" w:cs="Arial"/>
                      <w:sz w:val="20"/>
                      <w:szCs w:val="20"/>
                    </w:rPr>
                    <w:t xml:space="preserve">has been designed for </w:t>
                  </w:r>
                  <w:r w:rsidRPr="00D47BFD">
                    <w:rPr>
                      <w:rFonts w:ascii="Arial" w:eastAsia="Times New Roman" w:hAnsi="Arial" w:cs="Arial"/>
                      <w:sz w:val="20"/>
                      <w:szCs w:val="20"/>
                    </w:rPr>
                    <w:t xml:space="preserve">representatives of NI Industry (including start-ups, entrepreneurs, academia, public sector, stakeholders, VC’s </w:t>
                  </w:r>
                  <w:proofErr w:type="spellStart"/>
                  <w:r w:rsidRPr="00D47BFD">
                    <w:rPr>
                      <w:rFonts w:ascii="Arial" w:eastAsia="Times New Roman" w:hAnsi="Arial" w:cs="Arial"/>
                      <w:sz w:val="20"/>
                      <w:szCs w:val="20"/>
                    </w:rPr>
                    <w:t>etc</w:t>
                  </w:r>
                  <w:proofErr w:type="spellEnd"/>
                  <w:r w:rsidRPr="00D47BFD">
                    <w:rPr>
                      <w:rFonts w:ascii="Arial" w:eastAsia="Times New Roman" w:hAnsi="Arial" w:cs="Arial"/>
                      <w:sz w:val="20"/>
                      <w:szCs w:val="20"/>
                    </w:rPr>
                    <w:t xml:space="preserve">) who wish to collaborate on specific projects with defined economic outcomes. Therefore, representatives from any of these groups, regardless of their location in Northern Ireland, are welcome to apply to participate in Networks/Clusters funded under the </w:t>
                  </w:r>
                  <w:proofErr w:type="spellStart"/>
                  <w:r w:rsidRPr="00D47BFD">
                    <w:rPr>
                      <w:rFonts w:ascii="Arial" w:eastAsia="Times New Roman" w:hAnsi="Arial" w:cs="Arial"/>
                      <w:sz w:val="20"/>
                      <w:szCs w:val="20"/>
                    </w:rPr>
                    <w:t>Programme</w:t>
                  </w:r>
                  <w:proofErr w:type="spellEnd"/>
                  <w:r w:rsidRPr="00D47BFD">
                    <w:rPr>
                      <w:rFonts w:ascii="Arial" w:eastAsia="Times New Roman" w:hAnsi="Arial" w:cs="Arial"/>
                      <w:sz w:val="20"/>
                      <w:szCs w:val="20"/>
                    </w:rPr>
                    <w:t xml:space="preserve"> (provided that the projects that they are aligned to meet Invest NI’s general intervention principles).</w:t>
                  </w:r>
                </w:p>
                <w:p w14:paraId="138A4BFF" w14:textId="77777777" w:rsidR="005662E6" w:rsidRDefault="005662E6" w:rsidP="009541C2">
                  <w:pPr>
                    <w:spacing w:before="5"/>
                    <w:rPr>
                      <w:rFonts w:ascii="Arial" w:hAnsi="Arial" w:cs="Arial"/>
                      <w:sz w:val="20"/>
                      <w:szCs w:val="20"/>
                    </w:rPr>
                  </w:pPr>
                </w:p>
                <w:p w14:paraId="6350272E" w14:textId="3152924A" w:rsidR="005662E6" w:rsidRPr="005662E6" w:rsidRDefault="005662E6" w:rsidP="009541C2">
                  <w:pPr>
                    <w:spacing w:before="5"/>
                    <w:rPr>
                      <w:rFonts w:ascii="Arial" w:hAnsi="Arial" w:cs="Arial"/>
                      <w:b/>
                      <w:bCs/>
                      <w:sz w:val="20"/>
                      <w:szCs w:val="20"/>
                    </w:rPr>
                  </w:pPr>
                  <w:r w:rsidRPr="005662E6">
                    <w:rPr>
                      <w:rFonts w:ascii="Arial" w:hAnsi="Arial" w:cs="Arial"/>
                      <w:b/>
                      <w:bCs/>
                      <w:sz w:val="20"/>
                      <w:szCs w:val="20"/>
                    </w:rPr>
                    <w:t>Consideration given to Financial Assistance</w:t>
                  </w:r>
                  <w:r>
                    <w:rPr>
                      <w:rFonts w:ascii="Arial" w:hAnsi="Arial" w:cs="Arial"/>
                      <w:b/>
                      <w:bCs/>
                      <w:sz w:val="20"/>
                      <w:szCs w:val="20"/>
                    </w:rPr>
                    <w:t>:</w:t>
                  </w:r>
                </w:p>
                <w:p w14:paraId="224974B8" w14:textId="77777777" w:rsidR="005662E6" w:rsidRDefault="005662E6" w:rsidP="009541C2">
                  <w:pPr>
                    <w:spacing w:before="5"/>
                    <w:rPr>
                      <w:rFonts w:ascii="Arial" w:hAnsi="Arial" w:cs="Arial"/>
                      <w:sz w:val="20"/>
                      <w:szCs w:val="20"/>
                    </w:rPr>
                  </w:pPr>
                </w:p>
                <w:p w14:paraId="70B3358B" w14:textId="47147FDE" w:rsidR="005662E6" w:rsidRDefault="005662E6" w:rsidP="005662E6">
                  <w:pPr>
                    <w:pStyle w:val="ListParagraph"/>
                    <w:numPr>
                      <w:ilvl w:val="0"/>
                      <w:numId w:val="2"/>
                    </w:numPr>
                    <w:spacing w:before="5"/>
                    <w:rPr>
                      <w:rFonts w:ascii="Arial" w:hAnsi="Arial" w:cs="Arial"/>
                      <w:sz w:val="20"/>
                      <w:szCs w:val="20"/>
                    </w:rPr>
                  </w:pPr>
                  <w:r w:rsidRPr="005662E6">
                    <w:rPr>
                      <w:rFonts w:ascii="Arial" w:hAnsi="Arial" w:cs="Arial"/>
                      <w:sz w:val="20"/>
                      <w:szCs w:val="20"/>
                    </w:rPr>
                    <w:t>The grant offered to eligible Networks and Clusters will be used for Facilitator/Cluster Manager costs however such costs will be more influenced by sector/experience in delivering similar projects rather than by location.</w:t>
                  </w:r>
                </w:p>
                <w:p w14:paraId="1C82E293" w14:textId="77777777" w:rsidR="005662E6" w:rsidRDefault="005662E6" w:rsidP="005662E6">
                  <w:pPr>
                    <w:pStyle w:val="ListParagraph"/>
                    <w:spacing w:before="5"/>
                    <w:ind w:left="720"/>
                    <w:rPr>
                      <w:rFonts w:ascii="Arial" w:hAnsi="Arial" w:cs="Arial"/>
                      <w:sz w:val="20"/>
                      <w:szCs w:val="20"/>
                    </w:rPr>
                  </w:pPr>
                </w:p>
                <w:p w14:paraId="48D7545C" w14:textId="07110DBE" w:rsidR="005662E6" w:rsidRDefault="005662E6" w:rsidP="005662E6">
                  <w:pPr>
                    <w:pStyle w:val="ListParagraph"/>
                    <w:numPr>
                      <w:ilvl w:val="0"/>
                      <w:numId w:val="2"/>
                    </w:numPr>
                    <w:spacing w:before="5"/>
                    <w:rPr>
                      <w:rFonts w:ascii="Arial" w:hAnsi="Arial" w:cs="Arial"/>
                      <w:sz w:val="20"/>
                      <w:szCs w:val="20"/>
                    </w:rPr>
                  </w:pPr>
                  <w:r>
                    <w:rPr>
                      <w:rFonts w:ascii="Arial" w:hAnsi="Arial" w:cs="Arial"/>
                      <w:sz w:val="20"/>
                      <w:szCs w:val="20"/>
                    </w:rPr>
                    <w:t>The amount of grant offered to each Network/Cluster will be the same regardless of geographical location.</w:t>
                  </w:r>
                </w:p>
                <w:p w14:paraId="408407B8" w14:textId="77777777" w:rsidR="005662E6" w:rsidRPr="005662E6" w:rsidRDefault="005662E6" w:rsidP="005662E6">
                  <w:pPr>
                    <w:spacing w:before="5"/>
                    <w:rPr>
                      <w:rFonts w:ascii="Arial" w:hAnsi="Arial" w:cs="Arial"/>
                      <w:sz w:val="20"/>
                      <w:szCs w:val="20"/>
                    </w:rPr>
                  </w:pPr>
                </w:p>
                <w:p w14:paraId="6DEF1645" w14:textId="6B5011A5" w:rsidR="005662E6" w:rsidRDefault="005662E6" w:rsidP="005662E6">
                  <w:pPr>
                    <w:pStyle w:val="ListParagraph"/>
                    <w:numPr>
                      <w:ilvl w:val="0"/>
                      <w:numId w:val="2"/>
                    </w:numPr>
                    <w:spacing w:before="5"/>
                    <w:rPr>
                      <w:rFonts w:ascii="Arial" w:hAnsi="Arial" w:cs="Arial"/>
                      <w:sz w:val="20"/>
                      <w:szCs w:val="20"/>
                    </w:rPr>
                  </w:pPr>
                  <w:r>
                    <w:rPr>
                      <w:rFonts w:ascii="Arial" w:hAnsi="Arial" w:cs="Arial"/>
                      <w:sz w:val="20"/>
                      <w:szCs w:val="20"/>
                    </w:rPr>
                    <w:t>The rate of Grant offered to each Network/ Cluster will be the same regardless of geographical location.</w:t>
                  </w:r>
                </w:p>
                <w:p w14:paraId="1407C639" w14:textId="77777777" w:rsidR="005662E6" w:rsidRPr="005662E6" w:rsidRDefault="005662E6" w:rsidP="005662E6">
                  <w:pPr>
                    <w:pStyle w:val="ListParagraph"/>
                    <w:rPr>
                      <w:rFonts w:ascii="Arial" w:hAnsi="Arial" w:cs="Arial"/>
                      <w:sz w:val="20"/>
                      <w:szCs w:val="20"/>
                    </w:rPr>
                  </w:pPr>
                </w:p>
                <w:p w14:paraId="1EA48C40" w14:textId="096C2D4D" w:rsidR="00D47BFD" w:rsidRPr="00D47BFD" w:rsidRDefault="00D47BFD" w:rsidP="005662E6">
                  <w:pPr>
                    <w:spacing w:before="5"/>
                    <w:rPr>
                      <w:rFonts w:ascii="Arial" w:hAnsi="Arial" w:cs="Arial"/>
                      <w:b/>
                      <w:bCs/>
                      <w:sz w:val="20"/>
                      <w:szCs w:val="20"/>
                    </w:rPr>
                  </w:pPr>
                  <w:r w:rsidRPr="00D47BFD">
                    <w:rPr>
                      <w:rFonts w:ascii="Arial" w:hAnsi="Arial" w:cs="Arial"/>
                      <w:b/>
                      <w:bCs/>
                      <w:sz w:val="20"/>
                      <w:szCs w:val="20"/>
                    </w:rPr>
                    <w:t xml:space="preserve">Consideration given to the promotion of the </w:t>
                  </w:r>
                  <w:proofErr w:type="spellStart"/>
                  <w:r>
                    <w:rPr>
                      <w:rFonts w:ascii="Arial" w:hAnsi="Arial" w:cs="Arial"/>
                      <w:b/>
                      <w:bCs/>
                      <w:sz w:val="20"/>
                      <w:szCs w:val="20"/>
                    </w:rPr>
                    <w:t>P</w:t>
                  </w:r>
                  <w:r w:rsidRPr="00D47BFD">
                    <w:rPr>
                      <w:rFonts w:ascii="Arial" w:hAnsi="Arial" w:cs="Arial"/>
                      <w:b/>
                      <w:bCs/>
                      <w:sz w:val="20"/>
                      <w:szCs w:val="20"/>
                    </w:rPr>
                    <w:t>rogramme</w:t>
                  </w:r>
                  <w:proofErr w:type="spellEnd"/>
                  <w:r>
                    <w:rPr>
                      <w:rFonts w:ascii="Arial" w:hAnsi="Arial" w:cs="Arial"/>
                      <w:b/>
                      <w:bCs/>
                      <w:sz w:val="20"/>
                      <w:szCs w:val="20"/>
                    </w:rPr>
                    <w:t>:</w:t>
                  </w:r>
                </w:p>
                <w:p w14:paraId="444F0B41" w14:textId="77777777" w:rsidR="00D47BFD" w:rsidRDefault="00D47BFD" w:rsidP="005662E6">
                  <w:pPr>
                    <w:spacing w:before="5"/>
                    <w:rPr>
                      <w:rFonts w:ascii="Arial" w:hAnsi="Arial" w:cs="Arial"/>
                      <w:sz w:val="20"/>
                      <w:szCs w:val="20"/>
                    </w:rPr>
                  </w:pPr>
                </w:p>
                <w:p w14:paraId="05366D32" w14:textId="29A544D9" w:rsidR="005662E6" w:rsidRDefault="005662E6" w:rsidP="005662E6">
                  <w:pPr>
                    <w:spacing w:before="5"/>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Programme</w:t>
                  </w:r>
                  <w:proofErr w:type="spellEnd"/>
                  <w:r w:rsidRPr="00534240">
                    <w:rPr>
                      <w:rFonts w:ascii="Arial" w:hAnsi="Arial" w:cs="Arial"/>
                      <w:sz w:val="20"/>
                      <w:szCs w:val="20"/>
                    </w:rPr>
                    <w:t xml:space="preserve"> will be promoted through </w:t>
                  </w:r>
                  <w:r>
                    <w:rPr>
                      <w:rFonts w:ascii="Arial" w:hAnsi="Arial" w:cs="Arial"/>
                      <w:sz w:val="20"/>
                      <w:szCs w:val="20"/>
                    </w:rPr>
                    <w:t xml:space="preserve">Invest NI social media channels, our Regional Offices, </w:t>
                  </w:r>
                  <w:r w:rsidRPr="00534240">
                    <w:rPr>
                      <w:rFonts w:ascii="Arial" w:hAnsi="Arial" w:cs="Arial"/>
                      <w:sz w:val="20"/>
                      <w:szCs w:val="20"/>
                    </w:rPr>
                    <w:t xml:space="preserve">our </w:t>
                  </w:r>
                  <w:proofErr w:type="gramStart"/>
                  <w:r w:rsidRPr="00534240">
                    <w:rPr>
                      <w:rFonts w:ascii="Arial" w:hAnsi="Arial" w:cs="Arial"/>
                      <w:sz w:val="20"/>
                      <w:szCs w:val="20"/>
                    </w:rPr>
                    <w:t>partnerships</w:t>
                  </w:r>
                  <w:proofErr w:type="gramEnd"/>
                  <w:r w:rsidRPr="00534240">
                    <w:rPr>
                      <w:rFonts w:ascii="Arial" w:hAnsi="Arial" w:cs="Arial"/>
                      <w:sz w:val="20"/>
                      <w:szCs w:val="20"/>
                    </w:rPr>
                    <w:t xml:space="preserve"> and key stakeholder engagement across NI including the 11 Councils.</w:t>
                  </w:r>
                </w:p>
                <w:p w14:paraId="1DBBC38D" w14:textId="77777777" w:rsidR="00AC1895" w:rsidRDefault="00AC1895" w:rsidP="005662E6">
                  <w:pPr>
                    <w:spacing w:before="5"/>
                    <w:rPr>
                      <w:rFonts w:ascii="Arial" w:hAnsi="Arial" w:cs="Arial"/>
                      <w:sz w:val="20"/>
                      <w:szCs w:val="20"/>
                    </w:rPr>
                  </w:pPr>
                </w:p>
                <w:p w14:paraId="6FBFEA09" w14:textId="2383B8F5" w:rsidR="00AC1895" w:rsidRPr="00AC1895" w:rsidRDefault="00AC1895" w:rsidP="005662E6">
                  <w:pPr>
                    <w:spacing w:before="5"/>
                    <w:rPr>
                      <w:rFonts w:ascii="Arial" w:hAnsi="Arial" w:cs="Arial"/>
                      <w:b/>
                      <w:bCs/>
                      <w:sz w:val="20"/>
                      <w:szCs w:val="20"/>
                    </w:rPr>
                  </w:pPr>
                  <w:r w:rsidRPr="00AC1895">
                    <w:rPr>
                      <w:rFonts w:ascii="Arial" w:hAnsi="Arial" w:cs="Arial"/>
                      <w:b/>
                      <w:bCs/>
                      <w:sz w:val="20"/>
                      <w:szCs w:val="20"/>
                    </w:rPr>
                    <w:t xml:space="preserve">Consideration given to </w:t>
                  </w:r>
                  <w:r>
                    <w:rPr>
                      <w:rFonts w:ascii="Arial" w:hAnsi="Arial" w:cs="Arial"/>
                      <w:b/>
                      <w:bCs/>
                      <w:sz w:val="20"/>
                      <w:szCs w:val="20"/>
                    </w:rPr>
                    <w:t>monitoring:</w:t>
                  </w:r>
                </w:p>
                <w:p w14:paraId="4B23915C" w14:textId="77777777" w:rsidR="00AC1895" w:rsidRDefault="00AC1895" w:rsidP="005662E6">
                  <w:pPr>
                    <w:spacing w:before="5"/>
                    <w:rPr>
                      <w:rFonts w:ascii="Arial" w:hAnsi="Arial" w:cs="Arial"/>
                      <w:sz w:val="20"/>
                      <w:szCs w:val="20"/>
                    </w:rPr>
                  </w:pPr>
                </w:p>
                <w:p w14:paraId="386810AD" w14:textId="276AD32D" w:rsidR="00AC1895" w:rsidRDefault="00AC1895" w:rsidP="00AC1895">
                  <w:pPr>
                    <w:spacing w:before="5"/>
                    <w:ind w:left="40"/>
                    <w:rPr>
                      <w:rFonts w:ascii="Arial" w:eastAsia="Times New Roman" w:hAnsi="Arial" w:cs="Arial"/>
                      <w:sz w:val="20"/>
                      <w:szCs w:val="20"/>
                    </w:rPr>
                  </w:pPr>
                  <w:r>
                    <w:rPr>
                      <w:rFonts w:ascii="Arial" w:eastAsia="Times New Roman" w:hAnsi="Arial" w:cs="Arial"/>
                      <w:sz w:val="20"/>
                      <w:szCs w:val="20"/>
                    </w:rPr>
                    <w:t xml:space="preserve">The </w:t>
                  </w:r>
                  <w:proofErr w:type="spellStart"/>
                  <w:r w:rsidRPr="00FB1594">
                    <w:rPr>
                      <w:rFonts w:ascii="Arial" w:eastAsia="Times New Roman" w:hAnsi="Arial" w:cs="Arial"/>
                      <w:sz w:val="20"/>
                      <w:szCs w:val="20"/>
                    </w:rPr>
                    <w:t>programme</w:t>
                  </w:r>
                  <w:proofErr w:type="spellEnd"/>
                  <w:r w:rsidRPr="00FB1594">
                    <w:rPr>
                      <w:rFonts w:ascii="Arial" w:eastAsia="Times New Roman" w:hAnsi="Arial" w:cs="Arial"/>
                      <w:sz w:val="20"/>
                      <w:szCs w:val="20"/>
                    </w:rPr>
                    <w:t xml:space="preserve"> </w:t>
                  </w:r>
                  <w:r>
                    <w:rPr>
                      <w:rFonts w:ascii="Arial" w:eastAsia="Times New Roman" w:hAnsi="Arial" w:cs="Arial"/>
                      <w:sz w:val="20"/>
                      <w:szCs w:val="20"/>
                    </w:rPr>
                    <w:t>will have a mid-point evaluation carried out in 2027 and a full evaluation in 2034. During the evaluation process, levels of participation across NI will be assessed and feedback from participants will be provided.</w:t>
                  </w:r>
                  <w:r w:rsidRPr="00FB1594">
                    <w:rPr>
                      <w:rFonts w:ascii="Arial" w:eastAsia="Times New Roman" w:hAnsi="Arial" w:cs="Arial"/>
                      <w:sz w:val="20"/>
                      <w:szCs w:val="20"/>
                    </w:rPr>
                    <w:t xml:space="preserve"> </w:t>
                  </w:r>
                </w:p>
                <w:p w14:paraId="55A86644" w14:textId="77777777" w:rsidR="00AC1895" w:rsidRPr="005662E6" w:rsidRDefault="00AC1895" w:rsidP="005662E6">
                  <w:pPr>
                    <w:spacing w:before="5"/>
                    <w:rPr>
                      <w:rFonts w:ascii="Arial" w:hAnsi="Arial" w:cs="Arial"/>
                      <w:sz w:val="20"/>
                      <w:szCs w:val="20"/>
                    </w:rPr>
                  </w:pPr>
                </w:p>
                <w:p w14:paraId="5282297B" w14:textId="77777777" w:rsidR="009541C2" w:rsidRDefault="009541C2">
                  <w:pPr>
                    <w:spacing w:before="5"/>
                    <w:ind w:left="40"/>
                    <w:rPr>
                      <w:rFonts w:ascii="Times New Roman" w:eastAsia="Times New Roman" w:hAnsi="Times New Roman" w:cs="Times New Roman"/>
                      <w:sz w:val="17"/>
                      <w:szCs w:val="17"/>
                    </w:rPr>
                  </w:pPr>
                </w:p>
                <w:p w14:paraId="5102183B" w14:textId="0B5B9024" w:rsidR="005662E6" w:rsidRDefault="005662E6" w:rsidP="005662E6">
                  <w:pPr>
                    <w:spacing w:before="5"/>
                    <w:rPr>
                      <w:rFonts w:ascii="Times New Roman" w:eastAsia="Times New Roman" w:hAnsi="Times New Roman" w:cs="Times New Roman"/>
                      <w:sz w:val="17"/>
                      <w:szCs w:val="17"/>
                    </w:rPr>
                  </w:pPr>
                </w:p>
              </w:txbxContent>
            </v:textbox>
            <w10:wrap anchorx="page" anchory="page"/>
          </v:shape>
        </w:pict>
      </w:r>
      <w:r>
        <w:pict w14:anchorId="008B9284">
          <v:shape id="_x0000_s1234" type="#_x0000_t202" style="position:absolute;margin-left:42.75pt;margin-top:133.5pt;width:509.5pt;height:37.7pt;z-index:-26344;mso-position-horizontal-relative:page;mso-position-vertical-relative:page" filled="f" stroked="f">
            <v:textbox inset="0,0,0,0">
              <w:txbxContent>
                <w:p w14:paraId="0DD0F569"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05808821">
          <v:shape id="_x0000_s1233" type="#_x0000_t202" style="position:absolute;margin-left:42.75pt;margin-top:85.3pt;width:509.5pt;height:41.15pt;z-index:-26320;mso-position-horizontal-relative:page;mso-position-vertical-relative:page" filled="f" stroked="f">
            <v:textbox inset="0,0,0,0">
              <w:txbxContent>
                <w:p w14:paraId="18E0F309"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2EF319FB">
          <v:shape id="_x0000_s1232" type="#_x0000_t202" style="position:absolute;margin-left:0;margin-top:0;width:595.3pt;height:62.4pt;z-index:-26296;mso-position-horizontal-relative:page;mso-position-vertical-relative:page" filled="f" stroked="f">
            <v:textbox inset="0,0,0,0">
              <w:txbxContent>
                <w:p w14:paraId="7072FCA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2F82BF4E" w14:textId="77777777" w:rsidR="00106A36" w:rsidRDefault="00106A36">
      <w:pPr>
        <w:rPr>
          <w:sz w:val="2"/>
          <w:szCs w:val="2"/>
        </w:rPr>
        <w:sectPr w:rsidR="00106A36" w:rsidSect="00541530">
          <w:pgSz w:w="11910" w:h="16840"/>
          <w:pgMar w:top="0" w:right="0" w:bottom="280" w:left="0" w:header="720" w:footer="720" w:gutter="0"/>
          <w:cols w:space="720"/>
        </w:sectPr>
      </w:pPr>
    </w:p>
    <w:p w14:paraId="45F1CD41" w14:textId="77777777" w:rsidR="00106A36" w:rsidRDefault="0032303A">
      <w:pPr>
        <w:rPr>
          <w:sz w:val="2"/>
          <w:szCs w:val="2"/>
        </w:rPr>
      </w:pPr>
      <w:r>
        <w:lastRenderedPageBreak/>
        <w:pict w14:anchorId="3F3875CD">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740C1C30">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0FA25660">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61D85AF1">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4425C6FD">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784F9FEA">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21B6C334">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7B6B6AA5">
          <v:shape id="_x0000_s1151" type="#_x0000_t202" style="position:absolute;margin-left:219.4pt;margin-top:26.65pt;width:334.55pt;height:30.05pt;z-index:-26104;mso-position-horizontal-relative:page;mso-position-vertical-relative:page" filled="f" stroked="f">
            <v:textbox inset="0,0,0,0">
              <w:txbxContent>
                <w:p w14:paraId="39738165"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F37C0BB"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2E72417">
          <v:shape id="_x0000_s1150" type="#_x0000_t202" style="position:absolute;margin-left:289.95pt;margin-top:802.1pt;width:15.3pt;height:14pt;z-index:-26080;mso-position-horizontal-relative:page;mso-position-vertical-relative:page" filled="f" stroked="f">
            <v:textbox inset="0,0,0,0">
              <w:txbxContent>
                <w:p w14:paraId="73B4D6D8"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86072C7">
          <v:shape id="_x0000_s1149" type="#_x0000_t202" style="position:absolute;margin-left:42.75pt;margin-top:771.75pt;width:509.5pt;height:19.7pt;z-index:-26056;mso-position-horizontal-relative:page;mso-position-vertical-relative:page" filled="f" stroked="f">
            <v:textbox inset="0,0,0,0">
              <w:txbxContent>
                <w:p w14:paraId="387C27AB"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07200FC4">
          <v:shape id="_x0000_s1148" type="#_x0000_t202" style="position:absolute;margin-left:42.75pt;margin-top:283.4pt;width:509.5pt;height:481.25pt;z-index:-26032;mso-position-horizontal-relative:page;mso-position-vertical-relative:page" filled="f" stroked="f">
            <v:textbox inset="0,0,0,0">
              <w:txbxContent>
                <w:p w14:paraId="47229D2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4099303">
          <v:shape id="_x0000_s1147" type="#_x0000_t202" style="position:absolute;margin-left:42.75pt;margin-top:224.6pt;width:509.5pt;height:51.7pt;z-index:-26008;mso-position-horizontal-relative:page;mso-position-vertical-relative:page" filled="f" stroked="f">
            <v:textbox inset="0,0,0,0">
              <w:txbxContent>
                <w:p w14:paraId="51CD5B72"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2E59DEDD">
          <v:shape id="_x0000_s1146" type="#_x0000_t202" style="position:absolute;margin-left:42.75pt;margin-top:183.5pt;width:509.5pt;height:34.05pt;z-index:-25984;mso-position-horizontal-relative:page;mso-position-vertical-relative:page" filled="f" stroked="f">
            <v:textbox inset="0,0,0,0">
              <w:txbxContent>
                <w:p w14:paraId="22DE89A6" w14:textId="77777777" w:rsidR="00106A36" w:rsidRDefault="00106A36">
                  <w:pPr>
                    <w:spacing w:before="2"/>
                    <w:rPr>
                      <w:rFonts w:ascii="Times New Roman" w:eastAsia="Times New Roman" w:hAnsi="Times New Roman" w:cs="Times New Roman"/>
                      <w:sz w:val="20"/>
                      <w:szCs w:val="20"/>
                    </w:rPr>
                  </w:pPr>
                </w:p>
                <w:p w14:paraId="4E536511"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48C79907">
          <v:shape id="_x0000_s1145" type="#_x0000_t202" style="position:absolute;margin-left:161.55pt;margin-top:190.6pt;width:19.85pt;height:19.85pt;z-index:-25960;mso-position-horizontal-relative:page;mso-position-vertical-relative:page" filled="f" stroked="f">
            <v:textbox inset="0,0,0,0">
              <w:txbxContent>
                <w:p w14:paraId="2824BFFA" w14:textId="1DFFA752" w:rsidR="00106A36" w:rsidRPr="007B4212" w:rsidRDefault="007B4212">
                  <w:pPr>
                    <w:spacing w:before="5"/>
                    <w:ind w:left="40"/>
                    <w:rPr>
                      <w:rFonts w:ascii="Arial" w:eastAsia="Times New Roman" w:hAnsi="Arial" w:cs="Arial"/>
                      <w:b/>
                      <w:bCs/>
                    </w:rPr>
                  </w:pPr>
                  <w:r>
                    <w:rPr>
                      <w:rFonts w:ascii="Arial" w:eastAsia="Times New Roman" w:hAnsi="Arial" w:cs="Arial"/>
                      <w:b/>
                      <w:bCs/>
                    </w:rPr>
                    <w:t>X</w:t>
                  </w:r>
                </w:p>
              </w:txbxContent>
            </v:textbox>
            <w10:wrap anchorx="page" anchory="page"/>
          </v:shape>
        </w:pict>
      </w:r>
      <w:r>
        <w:pict w14:anchorId="2C468C18">
          <v:shape id="_x0000_s1144" type="#_x0000_t202" style="position:absolute;margin-left:96.4pt;margin-top:190.6pt;width:19.85pt;height:19.85pt;z-index:-25936;mso-position-horizontal-relative:page;mso-position-vertical-relative:page" filled="f" stroked="f">
            <v:textbox inset="0,0,0,0">
              <w:txbxContent>
                <w:p w14:paraId="17251A5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979336F">
          <v:shape id="_x0000_s1143" type="#_x0000_t202" style="position:absolute;margin-left:42.75pt;margin-top:120.7pt;width:509.5pt;height:55.7pt;z-index:-25912;mso-position-horizontal-relative:page;mso-position-vertical-relative:page" filled="f" stroked="f">
            <v:textbox inset="0,0,0,0">
              <w:txbxContent>
                <w:p w14:paraId="66989D4F"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29B70470">
          <v:shape id="_x0000_s1142" type="#_x0000_t202" style="position:absolute;margin-left:42.75pt;margin-top:85.3pt;width:509.5pt;height:28.35pt;z-index:-25888;mso-position-horizontal-relative:page;mso-position-vertical-relative:page" filled="f" stroked="f">
            <v:textbox inset="0,0,0,0">
              <w:txbxContent>
                <w:p w14:paraId="7CCFD3F4"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6D3211BB">
          <v:shape id="_x0000_s1141" type="#_x0000_t202" style="position:absolute;margin-left:0;margin-top:0;width:595.3pt;height:62.4pt;z-index:-25864;mso-position-horizontal-relative:page;mso-position-vertical-relative:page" filled="f" stroked="f">
            <v:textbox inset="0,0,0,0">
              <w:txbxContent>
                <w:p w14:paraId="30CD3EE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685C201C" w14:textId="77777777" w:rsidR="00106A36" w:rsidRDefault="00106A36">
      <w:pPr>
        <w:rPr>
          <w:sz w:val="2"/>
          <w:szCs w:val="2"/>
        </w:rPr>
        <w:sectPr w:rsidR="00106A36" w:rsidSect="00541530">
          <w:pgSz w:w="11910" w:h="16840"/>
          <w:pgMar w:top="0" w:right="0" w:bottom="280" w:left="0" w:header="720" w:footer="720" w:gutter="0"/>
          <w:cols w:space="720"/>
        </w:sectPr>
      </w:pPr>
    </w:p>
    <w:p w14:paraId="3148C8C9" w14:textId="77777777" w:rsidR="00106A36" w:rsidRDefault="0032303A">
      <w:pPr>
        <w:rPr>
          <w:sz w:val="2"/>
          <w:szCs w:val="2"/>
        </w:rPr>
      </w:pPr>
      <w:r>
        <w:lastRenderedPageBreak/>
        <w:pict w14:anchorId="34DF12FE">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6CE86F04">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2BF7D701">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5E00003A">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41159A1F">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74C6640F">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79F99A9E">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77AD934F">
          <v:shape id="_x0000_s1054" type="#_x0000_t202" style="position:absolute;margin-left:219.4pt;margin-top:27.85pt;width:334.55pt;height:30.05pt;z-index:-25672;mso-position-horizontal-relative:page;mso-position-vertical-relative:page" filled="f" stroked="f">
            <v:textbox inset="0,0,0,0">
              <w:txbxContent>
                <w:p w14:paraId="75DCDDE3"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5393E28"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8F93DE6">
          <v:shape id="_x0000_s1053" type="#_x0000_t202" style="position:absolute;margin-left:289.95pt;margin-top:802.1pt;width:15.3pt;height:14pt;z-index:-25648;mso-position-horizontal-relative:page;mso-position-vertical-relative:page" filled="f" stroked="f">
            <v:textbox inset="0,0,0,0">
              <w:txbxContent>
                <w:p w14:paraId="0CCF27C6"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6CC898AA">
          <v:shape id="_x0000_s1052" type="#_x0000_t202" style="position:absolute;margin-left:43pt;margin-top:502pt;width:192.55pt;height:37.7pt;z-index:-25624;mso-position-horizontal-relative:page;mso-position-vertical-relative:page" filled="f" stroked="f">
            <v:textbox inset="0,0,0,0">
              <w:txbxContent>
                <w:p w14:paraId="59341EA9"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6695921D">
          <v:shape id="_x0000_s1051" type="#_x0000_t202" style="position:absolute;margin-left:235.5pt;margin-top:502pt;width:316.8pt;height:37.7pt;z-index:-25600;mso-position-horizontal-relative:page;mso-position-vertical-relative:page" filled="f" stroked="f">
            <v:textbox inset="0,0,0,0">
              <w:txbxContent>
                <w:p w14:paraId="0C2EE562" w14:textId="535E791D" w:rsidR="00106A36" w:rsidRPr="008B04DE" w:rsidRDefault="008B04DE">
                  <w:pPr>
                    <w:spacing w:before="5"/>
                    <w:ind w:left="40"/>
                    <w:rPr>
                      <w:rFonts w:ascii="Arial" w:eastAsia="Times New Roman" w:hAnsi="Arial" w:cs="Arial"/>
                      <w:sz w:val="20"/>
                      <w:szCs w:val="20"/>
                    </w:rPr>
                  </w:pPr>
                  <w:r w:rsidRPr="008B04DE">
                    <w:rPr>
                      <w:rFonts w:ascii="Arial" w:eastAsia="Times New Roman" w:hAnsi="Arial" w:cs="Arial"/>
                      <w:sz w:val="20"/>
                      <w:szCs w:val="20"/>
                    </w:rPr>
                    <w:t>Nicola McCloskey</w:t>
                  </w:r>
                </w:p>
              </w:txbxContent>
            </v:textbox>
            <w10:wrap anchorx="page" anchory="page"/>
          </v:shape>
        </w:pict>
      </w:r>
      <w:r>
        <w:pict w14:anchorId="13135328">
          <v:shape id="_x0000_s1050" type="#_x0000_t202" style="position:absolute;margin-left:43pt;margin-top:539.7pt;width:192.55pt;height:19.7pt;z-index:-25576;mso-position-horizontal-relative:page;mso-position-vertical-relative:page" filled="f" stroked="f">
            <v:textbox inset="0,0,0,0">
              <w:txbxContent>
                <w:p w14:paraId="122F9711" w14:textId="77777777" w:rsidR="00106A36" w:rsidRDefault="00F160BE">
                  <w:pPr>
                    <w:pStyle w:val="BodyText"/>
                    <w:rPr>
                      <w:b w:val="0"/>
                      <w:bCs w:val="0"/>
                    </w:rPr>
                  </w:pPr>
                  <w:r>
                    <w:t>Position/Grade:</w:t>
                  </w:r>
                </w:p>
              </w:txbxContent>
            </v:textbox>
            <w10:wrap anchorx="page" anchory="page"/>
          </v:shape>
        </w:pict>
      </w:r>
      <w:r>
        <w:pict w14:anchorId="6769D93B">
          <v:shape id="_x0000_s1049" type="#_x0000_t202" style="position:absolute;margin-left:235.5pt;margin-top:539.7pt;width:316.8pt;height:19.7pt;z-index:-25552;mso-position-horizontal-relative:page;mso-position-vertical-relative:page" filled="f" stroked="f">
            <v:textbox inset="0,0,0,0">
              <w:txbxContent>
                <w:p w14:paraId="46E4FEB3" w14:textId="026675F8" w:rsidR="00106A36" w:rsidRPr="008B04DE" w:rsidRDefault="008B04DE">
                  <w:pPr>
                    <w:spacing w:before="5"/>
                    <w:ind w:left="40"/>
                    <w:rPr>
                      <w:rFonts w:ascii="Arial" w:eastAsia="Times New Roman" w:hAnsi="Arial" w:cs="Arial"/>
                      <w:sz w:val="20"/>
                      <w:szCs w:val="20"/>
                    </w:rPr>
                  </w:pPr>
                  <w:r w:rsidRPr="008B04DE">
                    <w:rPr>
                      <w:rFonts w:ascii="Arial" w:eastAsia="Times New Roman" w:hAnsi="Arial" w:cs="Arial"/>
                      <w:sz w:val="20"/>
                      <w:szCs w:val="20"/>
                    </w:rPr>
                    <w:t>Collaborative Growth Executive - DP</w:t>
                  </w:r>
                </w:p>
              </w:txbxContent>
            </v:textbox>
            <w10:wrap anchorx="page" anchory="page"/>
          </v:shape>
        </w:pict>
      </w:r>
      <w:r>
        <w:pict w14:anchorId="62BF9302">
          <v:shape id="_x0000_s1048" type="#_x0000_t202" style="position:absolute;margin-left:43pt;margin-top:559.4pt;width:192.55pt;height:19.7pt;z-index:-25528;mso-position-horizontal-relative:page;mso-position-vertical-relative:page" filled="f" stroked="f">
            <v:textbox inset="0,0,0,0">
              <w:txbxContent>
                <w:p w14:paraId="19486B1D" w14:textId="77777777" w:rsidR="00106A36" w:rsidRDefault="00F160BE">
                  <w:pPr>
                    <w:pStyle w:val="BodyText"/>
                    <w:rPr>
                      <w:b w:val="0"/>
                      <w:bCs w:val="0"/>
                    </w:rPr>
                  </w:pPr>
                  <w:r>
                    <w:t>Division/Branch</w:t>
                  </w:r>
                </w:p>
              </w:txbxContent>
            </v:textbox>
            <w10:wrap anchorx="page" anchory="page"/>
          </v:shape>
        </w:pict>
      </w:r>
      <w:r>
        <w:pict w14:anchorId="6A77A71D">
          <v:shape id="_x0000_s1047" type="#_x0000_t202" style="position:absolute;margin-left:235.5pt;margin-top:559.4pt;width:316.8pt;height:19.7pt;z-index:-25504;mso-position-horizontal-relative:page;mso-position-vertical-relative:page" filled="f" stroked="f">
            <v:textbox inset="0,0,0,0">
              <w:txbxContent>
                <w:p w14:paraId="2003CB31" w14:textId="056F6B4F" w:rsidR="00106A36" w:rsidRPr="008B04DE" w:rsidRDefault="008B04DE">
                  <w:pPr>
                    <w:spacing w:before="5"/>
                    <w:ind w:left="40"/>
                    <w:rPr>
                      <w:rFonts w:ascii="Arial" w:eastAsia="Times New Roman" w:hAnsi="Arial" w:cs="Arial"/>
                      <w:sz w:val="20"/>
                      <w:szCs w:val="20"/>
                    </w:rPr>
                  </w:pPr>
                  <w:r w:rsidRPr="008B04DE">
                    <w:rPr>
                      <w:rFonts w:ascii="Arial" w:eastAsia="Times New Roman" w:hAnsi="Arial" w:cs="Arial"/>
                      <w:sz w:val="20"/>
                      <w:szCs w:val="20"/>
                    </w:rPr>
                    <w:t>Skills &amp; Competitiveness Division</w:t>
                  </w:r>
                </w:p>
              </w:txbxContent>
            </v:textbox>
            <w10:wrap anchorx="page" anchory="page"/>
          </v:shape>
        </w:pict>
      </w:r>
      <w:r>
        <w:pict w14:anchorId="0B52F940">
          <v:shape id="_x0000_s1046" type="#_x0000_t202" style="position:absolute;margin-left:43pt;margin-top:579.1pt;width:192.55pt;height:19.7pt;z-index:-25480;mso-position-horizontal-relative:page;mso-position-vertical-relative:page" filled="f" stroked="f">
            <v:textbox inset="0,0,0,0">
              <w:txbxContent>
                <w:p w14:paraId="532DB12F"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0930CD71">
          <v:shape id="_x0000_s1045" type="#_x0000_t202" style="position:absolute;margin-left:235.5pt;margin-top:579.1pt;width:316.8pt;height:19.7pt;z-index:-25456;mso-position-horizontal-relative:page;mso-position-vertical-relative:page" filled="f" stroked="f">
            <v:textbox inset="0,0,0,0">
              <w:txbxContent>
                <w:p w14:paraId="7FE86301" w14:textId="359BC1AA" w:rsidR="00106A36" w:rsidRPr="00FB27DF" w:rsidRDefault="00FB27DF">
                  <w:pPr>
                    <w:spacing w:before="5"/>
                    <w:ind w:left="40"/>
                    <w:rPr>
                      <w:rFonts w:ascii="Blackadder ITC" w:eastAsia="Times New Roman" w:hAnsi="Blackadder ITC" w:cs="Times New Roman"/>
                      <w:sz w:val="24"/>
                      <w:szCs w:val="24"/>
                    </w:rPr>
                  </w:pPr>
                  <w:r w:rsidRPr="00FB27DF">
                    <w:rPr>
                      <w:rFonts w:ascii="Blackadder ITC" w:eastAsia="Times New Roman" w:hAnsi="Blackadder ITC" w:cs="Times New Roman"/>
                      <w:sz w:val="24"/>
                      <w:szCs w:val="24"/>
                    </w:rPr>
                    <w:t>Nicola McCloskey</w:t>
                  </w:r>
                </w:p>
              </w:txbxContent>
            </v:textbox>
            <w10:wrap anchorx="page" anchory="page"/>
          </v:shape>
        </w:pict>
      </w:r>
      <w:r>
        <w:pict w14:anchorId="30461C94">
          <v:shape id="_x0000_s1044" type="#_x0000_t202" style="position:absolute;margin-left:43pt;margin-top:598.8pt;width:192.55pt;height:19.7pt;z-index:-25432;mso-position-horizontal-relative:page;mso-position-vertical-relative:page" filled="f" stroked="f">
            <v:textbox inset="0,0,0,0">
              <w:txbxContent>
                <w:p w14:paraId="3B00B91E" w14:textId="77777777" w:rsidR="00106A36" w:rsidRDefault="00F160BE">
                  <w:pPr>
                    <w:pStyle w:val="BodyText"/>
                    <w:rPr>
                      <w:b w:val="0"/>
                      <w:bCs w:val="0"/>
                    </w:rPr>
                  </w:pPr>
                  <w:r>
                    <w:t>Date:</w:t>
                  </w:r>
                </w:p>
              </w:txbxContent>
            </v:textbox>
            <w10:wrap anchorx="page" anchory="page"/>
          </v:shape>
        </w:pict>
      </w:r>
      <w:r>
        <w:pict w14:anchorId="0CC319E8">
          <v:shape id="_x0000_s1043" type="#_x0000_t202" style="position:absolute;margin-left:235.5pt;margin-top:598.8pt;width:316.8pt;height:19.7pt;z-index:-25408;mso-position-horizontal-relative:page;mso-position-vertical-relative:page" filled="f" stroked="f">
            <v:textbox inset="0,0,0,0">
              <w:txbxContent>
                <w:p w14:paraId="65A1095B" w14:textId="32D3E59E" w:rsidR="00106A36" w:rsidRPr="008B04DE" w:rsidRDefault="008B04DE">
                  <w:pPr>
                    <w:spacing w:before="5"/>
                    <w:ind w:left="40"/>
                    <w:rPr>
                      <w:rFonts w:ascii="Arial" w:eastAsia="Times New Roman" w:hAnsi="Arial" w:cs="Arial"/>
                      <w:sz w:val="20"/>
                      <w:szCs w:val="20"/>
                    </w:rPr>
                  </w:pPr>
                  <w:r w:rsidRPr="008B04DE">
                    <w:rPr>
                      <w:rFonts w:ascii="Arial" w:eastAsia="Times New Roman" w:hAnsi="Arial" w:cs="Arial"/>
                      <w:sz w:val="20"/>
                      <w:szCs w:val="20"/>
                    </w:rPr>
                    <w:t>29 May 2024</w:t>
                  </w:r>
                </w:p>
              </w:txbxContent>
            </v:textbox>
            <w10:wrap anchorx="page" anchory="page"/>
          </v:shape>
        </w:pict>
      </w:r>
      <w:r>
        <w:pict w14:anchorId="33C59F57">
          <v:shape id="_x0000_s1042" type="#_x0000_t202" style="position:absolute;margin-left:43pt;margin-top:618.5pt;width:192.55pt;height:37.7pt;z-index:-25384;mso-position-horizontal-relative:page;mso-position-vertical-relative:page" filled="f" stroked="f">
            <v:textbox inset="0,0,0,0">
              <w:txbxContent>
                <w:p w14:paraId="4DEB856F"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3F7EA013">
          <v:shape id="_x0000_s1041" type="#_x0000_t202" style="position:absolute;margin-left:235.5pt;margin-top:618.5pt;width:316.8pt;height:37.7pt;z-index:-25360;mso-position-horizontal-relative:page;mso-position-vertical-relative:page" filled="f" stroked="f">
            <v:textbox inset="0,0,0,0">
              <w:txbxContent>
                <w:p w14:paraId="204A8A8D" w14:textId="4B0578DF" w:rsidR="00106A36" w:rsidRPr="0032303A" w:rsidRDefault="0032303A">
                  <w:pPr>
                    <w:spacing w:before="5"/>
                    <w:ind w:left="40"/>
                    <w:rPr>
                      <w:rFonts w:ascii="Times New Roman" w:eastAsia="Times New Roman" w:hAnsi="Times New Roman" w:cs="Times New Roman"/>
                    </w:rPr>
                  </w:pPr>
                  <w:r w:rsidRPr="0032303A">
                    <w:rPr>
                      <w:rFonts w:ascii="Times New Roman" w:eastAsia="Times New Roman" w:hAnsi="Times New Roman" w:cs="Times New Roman"/>
                    </w:rPr>
                    <w:t>Pamela Marron</w:t>
                  </w:r>
                </w:p>
              </w:txbxContent>
            </v:textbox>
            <w10:wrap anchorx="page" anchory="page"/>
          </v:shape>
        </w:pict>
      </w:r>
      <w:r>
        <w:pict w14:anchorId="77CFE013">
          <v:shape id="_x0000_s1040" type="#_x0000_t202" style="position:absolute;margin-left:43pt;margin-top:656.2pt;width:192.55pt;height:19.7pt;z-index:-25336;mso-position-horizontal-relative:page;mso-position-vertical-relative:page" filled="f" stroked="f">
            <v:textbox inset="0,0,0,0">
              <w:txbxContent>
                <w:p w14:paraId="57659F43" w14:textId="77777777" w:rsidR="00106A36" w:rsidRDefault="00F160BE">
                  <w:pPr>
                    <w:pStyle w:val="BodyText"/>
                    <w:rPr>
                      <w:b w:val="0"/>
                      <w:bCs w:val="0"/>
                    </w:rPr>
                  </w:pPr>
                  <w:r>
                    <w:t>Position/Grade:</w:t>
                  </w:r>
                </w:p>
              </w:txbxContent>
            </v:textbox>
            <w10:wrap anchorx="page" anchory="page"/>
          </v:shape>
        </w:pict>
      </w:r>
      <w:r>
        <w:pict w14:anchorId="7CD43DAC">
          <v:shape id="_x0000_s1039" type="#_x0000_t202" style="position:absolute;margin-left:235.5pt;margin-top:656.2pt;width:316.8pt;height:19.7pt;z-index:-25312;mso-position-horizontal-relative:page;mso-position-vertical-relative:page" filled="f" stroked="f">
            <v:textbox inset="0,0,0,0">
              <w:txbxContent>
                <w:p w14:paraId="2199BCA8" w14:textId="13B1159A" w:rsidR="00106A36" w:rsidRDefault="0032303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Equality Manager</w:t>
                  </w:r>
                </w:p>
              </w:txbxContent>
            </v:textbox>
            <w10:wrap anchorx="page" anchory="page"/>
          </v:shape>
        </w:pict>
      </w:r>
      <w:r>
        <w:pict w14:anchorId="754EEA97">
          <v:shape id="_x0000_s1038" type="#_x0000_t202" style="position:absolute;margin-left:43pt;margin-top:675.9pt;width:192.55pt;height:19.7pt;z-index:-25288;mso-position-horizontal-relative:page;mso-position-vertical-relative:page" filled="f" stroked="f">
            <v:textbox inset="0,0,0,0">
              <w:txbxContent>
                <w:p w14:paraId="3F6C28D3" w14:textId="77777777" w:rsidR="00106A36" w:rsidRDefault="00F160BE">
                  <w:pPr>
                    <w:pStyle w:val="BodyText"/>
                    <w:rPr>
                      <w:b w:val="0"/>
                      <w:bCs w:val="0"/>
                    </w:rPr>
                  </w:pPr>
                  <w:r>
                    <w:t>Division/Branch:</w:t>
                  </w:r>
                </w:p>
              </w:txbxContent>
            </v:textbox>
            <w10:wrap anchorx="page" anchory="page"/>
          </v:shape>
        </w:pict>
      </w:r>
      <w:r>
        <w:pict w14:anchorId="6F8A8D7A">
          <v:shape id="_x0000_s1037" type="#_x0000_t202" style="position:absolute;margin-left:235.5pt;margin-top:675.9pt;width:316.8pt;height:19.7pt;z-index:-25264;mso-position-horizontal-relative:page;mso-position-vertical-relative:page" filled="f" stroked="f">
            <v:textbox inset="0,0,0,0">
              <w:txbxContent>
                <w:p w14:paraId="138A5C6E" w14:textId="2F130C33" w:rsidR="00106A36" w:rsidRDefault="0032303A">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PCC Division</w:t>
                  </w:r>
                </w:p>
              </w:txbxContent>
            </v:textbox>
            <w10:wrap anchorx="page" anchory="page"/>
          </v:shape>
        </w:pict>
      </w:r>
      <w:r>
        <w:pict w14:anchorId="31626D71">
          <v:shape id="_x0000_s1036" type="#_x0000_t202" style="position:absolute;margin-left:43pt;margin-top:695.6pt;width:192.55pt;height:19.7pt;z-index:-25240;mso-position-horizontal-relative:page;mso-position-vertical-relative:page" filled="f" stroked="f">
            <v:textbox inset="0,0,0,0">
              <w:txbxContent>
                <w:p w14:paraId="6A7C7227"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280D6616">
          <v:shape id="_x0000_s1035" type="#_x0000_t202" style="position:absolute;margin-left:235.5pt;margin-top:695.6pt;width:316.8pt;height:19.7pt;z-index:-25216;mso-position-horizontal-relative:page;mso-position-vertical-relative:page" filled="f" stroked="f">
            <v:textbox inset="0,0,0,0">
              <w:txbxContent>
                <w:p w14:paraId="42D27700" w14:textId="7F7BA8BC" w:rsidR="00106A36" w:rsidRPr="0032303A" w:rsidRDefault="0032303A">
                  <w:pPr>
                    <w:spacing w:before="5"/>
                    <w:ind w:left="40"/>
                    <w:rPr>
                      <w:rFonts w:ascii="Brush Script MT" w:eastAsia="Times New Roman" w:hAnsi="Brush Script MT" w:cs="Times New Roman"/>
                      <w:sz w:val="28"/>
                      <w:szCs w:val="28"/>
                    </w:rPr>
                  </w:pPr>
                  <w:r w:rsidRPr="0032303A">
                    <w:rPr>
                      <w:rFonts w:ascii="Brush Script MT" w:eastAsia="Times New Roman" w:hAnsi="Brush Script MT" w:cs="Times New Roman"/>
                      <w:sz w:val="28"/>
                      <w:szCs w:val="28"/>
                    </w:rPr>
                    <w:t>Pamela Marron</w:t>
                  </w:r>
                </w:p>
              </w:txbxContent>
            </v:textbox>
            <w10:wrap anchorx="page" anchory="page"/>
          </v:shape>
        </w:pict>
      </w:r>
      <w:r>
        <w:pict w14:anchorId="25123242">
          <v:shape id="_x0000_s1034" type="#_x0000_t202" style="position:absolute;margin-left:43pt;margin-top:715.3pt;width:192.55pt;height:19.7pt;z-index:-25192;mso-position-horizontal-relative:page;mso-position-vertical-relative:page" filled="f" stroked="f">
            <v:textbox inset="0,0,0,0">
              <w:txbxContent>
                <w:p w14:paraId="7870560D" w14:textId="77777777" w:rsidR="00106A36" w:rsidRDefault="00F160BE">
                  <w:pPr>
                    <w:pStyle w:val="BodyText"/>
                    <w:rPr>
                      <w:b w:val="0"/>
                      <w:bCs w:val="0"/>
                    </w:rPr>
                  </w:pPr>
                  <w:r>
                    <w:t>Date:</w:t>
                  </w:r>
                </w:p>
              </w:txbxContent>
            </v:textbox>
            <w10:wrap anchorx="page" anchory="page"/>
          </v:shape>
        </w:pict>
      </w:r>
      <w:r>
        <w:pict w14:anchorId="461EE6C4">
          <v:shape id="_x0000_s1033" type="#_x0000_t202" style="position:absolute;margin-left:235.5pt;margin-top:715.3pt;width:316.8pt;height:19.7pt;z-index:-25168;mso-position-horizontal-relative:page;mso-position-vertical-relative:page" filled="f" stroked="f">
            <v:textbox inset="0,0,0,0">
              <w:txbxContent>
                <w:p w14:paraId="50728EE6" w14:textId="14FBE51D" w:rsidR="00106A36" w:rsidRDefault="0032303A" w:rsidP="0032303A">
                  <w:pPr>
                    <w:spacing w:before="5"/>
                    <w:rPr>
                      <w:rFonts w:ascii="Times New Roman" w:eastAsia="Times New Roman" w:hAnsi="Times New Roman" w:cs="Times New Roman"/>
                      <w:sz w:val="17"/>
                      <w:szCs w:val="17"/>
                    </w:rPr>
                  </w:pPr>
                  <w:r>
                    <w:rPr>
                      <w:rFonts w:ascii="Times New Roman" w:eastAsia="Times New Roman" w:hAnsi="Times New Roman" w:cs="Times New Roman"/>
                      <w:sz w:val="17"/>
                      <w:szCs w:val="17"/>
                    </w:rPr>
                    <w:t>18</w:t>
                  </w:r>
                  <w:r w:rsidRPr="0032303A">
                    <w:rPr>
                      <w:rFonts w:ascii="Times New Roman" w:eastAsia="Times New Roman" w:hAnsi="Times New Roman" w:cs="Times New Roman"/>
                      <w:sz w:val="17"/>
                      <w:szCs w:val="17"/>
                      <w:vertAlign w:val="superscript"/>
                    </w:rPr>
                    <w:t>th</w:t>
                  </w:r>
                  <w:r>
                    <w:rPr>
                      <w:rFonts w:ascii="Times New Roman" w:eastAsia="Times New Roman" w:hAnsi="Times New Roman" w:cs="Times New Roman"/>
                      <w:sz w:val="17"/>
                      <w:szCs w:val="17"/>
                    </w:rPr>
                    <w:t xml:space="preserve"> June 2024</w:t>
                  </w:r>
                </w:p>
              </w:txbxContent>
            </v:textbox>
            <w10:wrap anchorx="page" anchory="page"/>
          </v:shape>
        </w:pict>
      </w:r>
      <w:r>
        <w:pict w14:anchorId="2A87D069">
          <v:shape id="_x0000_s1032" type="#_x0000_t202" style="position:absolute;margin-left:42.75pt;margin-top:452.1pt;width:509.3pt;height:41.5pt;z-index:-25144;mso-position-horizontal-relative:page;mso-position-vertical-relative:page" filled="f" stroked="f">
            <v:textbox inset="0,0,0,0">
              <w:txbxContent>
                <w:p w14:paraId="2E50D3ED" w14:textId="77777777" w:rsidR="00106A36" w:rsidRDefault="00106A36">
                  <w:pPr>
                    <w:spacing w:before="5"/>
                    <w:rPr>
                      <w:rFonts w:ascii="Times New Roman" w:eastAsia="Times New Roman" w:hAnsi="Times New Roman" w:cs="Times New Roman"/>
                      <w:sz w:val="26"/>
                      <w:szCs w:val="26"/>
                    </w:rPr>
                  </w:pPr>
                </w:p>
                <w:p w14:paraId="6DDF078F"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2031D85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7531281">
          <v:shape id="_x0000_s1031" type="#_x0000_t202" style="position:absolute;margin-left:502.95pt;margin-top:462.55pt;width:18.85pt;height:18.85pt;z-index:-25120;mso-position-horizontal-relative:page;mso-position-vertical-relative:page" filled="f" stroked="f">
            <v:textbox inset="0,0,0,0">
              <w:txbxContent>
                <w:p w14:paraId="7CA5AB40" w14:textId="571D6EBE" w:rsidR="00106A36" w:rsidRDefault="008B04DE">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X</w:t>
                  </w:r>
                </w:p>
              </w:txbxContent>
            </v:textbox>
            <w10:wrap anchorx="page" anchory="page"/>
          </v:shape>
        </w:pict>
      </w:r>
      <w:r>
        <w:pict w14:anchorId="08F9A7D9">
          <v:shape id="_x0000_s1030" type="#_x0000_t202" style="position:absolute;margin-left:42.75pt;margin-top:389.3pt;width:509.3pt;height:55.7pt;z-index:-25096;mso-position-horizontal-relative:page;mso-position-vertical-relative:page" filled="f" stroked="f">
            <v:textbox inset="0,0,0,0">
              <w:txbxContent>
                <w:p w14:paraId="10DB3D33"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6CA8E029">
          <v:shape id="_x0000_s1029" type="#_x0000_t202" style="position:absolute;margin-left:42.75pt;margin-top:353.85pt;width:509.3pt;height:28.35pt;z-index:-25072;mso-position-horizontal-relative:page;mso-position-vertical-relative:page" filled="f" stroked="f">
            <v:textbox inset="0,0,0,0">
              <w:txbxContent>
                <w:p w14:paraId="1195D613"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25AC64CE">
          <v:shape id="_x0000_s1028" type="#_x0000_t202" style="position:absolute;margin-left:42.3pt;margin-top:144.1pt;width:509.5pt;height:203.2pt;z-index:-25048;mso-position-horizontal-relative:page;mso-position-vertical-relative:page" filled="f" stroked="f">
            <v:textbox inset="0,0,0,0">
              <w:txbxContent>
                <w:p w14:paraId="7C99A24B" w14:textId="77777777" w:rsidR="00184ADF" w:rsidRDefault="00184ADF" w:rsidP="00184ADF">
                  <w:pPr>
                    <w:spacing w:before="5"/>
                    <w:rPr>
                      <w:rFonts w:ascii="Arial" w:hAnsi="Arial" w:cs="Arial"/>
                      <w:sz w:val="20"/>
                      <w:szCs w:val="20"/>
                    </w:rPr>
                  </w:pPr>
                </w:p>
                <w:p w14:paraId="554C06FF" w14:textId="77777777" w:rsidR="00106A36" w:rsidRPr="00FB1594" w:rsidRDefault="00106A36">
                  <w:pPr>
                    <w:spacing w:before="5"/>
                    <w:ind w:left="40"/>
                    <w:rPr>
                      <w:rFonts w:ascii="Arial" w:eastAsia="Times New Roman" w:hAnsi="Arial" w:cs="Arial"/>
                      <w:sz w:val="20"/>
                      <w:szCs w:val="20"/>
                    </w:rPr>
                  </w:pPr>
                </w:p>
                <w:p w14:paraId="3359573F" w14:textId="7FE547C9" w:rsidR="003730AA" w:rsidRPr="004B5CAA" w:rsidRDefault="003730AA" w:rsidP="003730AA">
                  <w:pPr>
                    <w:spacing w:before="5"/>
                    <w:rPr>
                      <w:rFonts w:ascii="Arial" w:hAnsi="Arial" w:cs="Arial"/>
                      <w:sz w:val="20"/>
                      <w:szCs w:val="20"/>
                    </w:rPr>
                  </w:pPr>
                  <w:r>
                    <w:rPr>
                      <w:rFonts w:ascii="Arial" w:eastAsia="Times New Roman" w:hAnsi="Arial" w:cs="Arial"/>
                      <w:sz w:val="20"/>
                      <w:szCs w:val="20"/>
                    </w:rPr>
                    <w:t xml:space="preserve">The Collaborative Growth &amp; Clusters </w:t>
                  </w:r>
                  <w:proofErr w:type="spellStart"/>
                  <w:r>
                    <w:rPr>
                      <w:rFonts w:ascii="Arial" w:eastAsia="Times New Roman" w:hAnsi="Arial" w:cs="Arial"/>
                      <w:sz w:val="20"/>
                      <w:szCs w:val="20"/>
                    </w:rPr>
                    <w:t>Programme</w:t>
                  </w:r>
                  <w:proofErr w:type="spellEnd"/>
                  <w:r>
                    <w:rPr>
                      <w:rFonts w:ascii="Arial" w:eastAsia="Times New Roman" w:hAnsi="Arial" w:cs="Arial"/>
                      <w:sz w:val="20"/>
                      <w:szCs w:val="20"/>
                    </w:rPr>
                    <w:t xml:space="preserve"> </w:t>
                  </w:r>
                  <w:r w:rsidRPr="003730AA">
                    <w:rPr>
                      <w:rFonts w:ascii="Arial" w:eastAsia="Times New Roman" w:hAnsi="Arial" w:cs="Arial"/>
                      <w:sz w:val="20"/>
                      <w:szCs w:val="20"/>
                    </w:rPr>
                    <w:t>was designed to address a</w:t>
                  </w:r>
                  <w:r>
                    <w:rPr>
                      <w:rFonts w:ascii="Arial" w:eastAsia="Times New Roman" w:hAnsi="Arial" w:cs="Arial"/>
                      <w:sz w:val="20"/>
                      <w:szCs w:val="20"/>
                    </w:rPr>
                    <w:t>n NI-wide</w:t>
                  </w:r>
                  <w:r w:rsidRPr="003730AA">
                    <w:rPr>
                      <w:rFonts w:ascii="Arial" w:eastAsia="Times New Roman" w:hAnsi="Arial" w:cs="Arial"/>
                      <w:sz w:val="20"/>
                      <w:szCs w:val="20"/>
                    </w:rPr>
                    <w:t xml:space="preserve"> market failure around</w:t>
                  </w:r>
                  <w:r>
                    <w:rPr>
                      <w:rFonts w:ascii="Arial" w:eastAsia="Times New Roman" w:hAnsi="Arial" w:cs="Arial"/>
                      <w:sz w:val="20"/>
                      <w:szCs w:val="20"/>
                    </w:rPr>
                    <w:t xml:space="preserve"> </w:t>
                  </w:r>
                  <w:r w:rsidRPr="003730AA">
                    <w:rPr>
                      <w:rFonts w:ascii="Arial" w:eastAsia="Times New Roman" w:hAnsi="Arial" w:cs="Arial"/>
                      <w:sz w:val="20"/>
                      <w:szCs w:val="20"/>
                    </w:rPr>
                    <w:t>SME’s</w:t>
                  </w:r>
                  <w:r>
                    <w:rPr>
                      <w:rFonts w:ascii="Arial" w:eastAsia="Times New Roman" w:hAnsi="Arial" w:cs="Arial"/>
                      <w:sz w:val="20"/>
                      <w:szCs w:val="20"/>
                    </w:rPr>
                    <w:t xml:space="preserve"> </w:t>
                  </w:r>
                  <w:r w:rsidRPr="003730AA">
                    <w:rPr>
                      <w:rFonts w:ascii="Arial" w:eastAsia="Times New Roman" w:hAnsi="Arial" w:cs="Arial"/>
                      <w:sz w:val="20"/>
                      <w:szCs w:val="20"/>
                    </w:rPr>
                    <w:t>ability to collaborate and innovate, and thus generate growth.</w:t>
                  </w:r>
                  <w:r>
                    <w:rPr>
                      <w:rFonts w:ascii="Arial" w:eastAsia="Times New Roman" w:hAnsi="Arial" w:cs="Arial"/>
                      <w:sz w:val="20"/>
                      <w:szCs w:val="20"/>
                    </w:rPr>
                    <w:t xml:space="preserve"> </w:t>
                  </w:r>
                  <w:r w:rsidRPr="004B5CAA">
                    <w:rPr>
                      <w:rFonts w:ascii="Arial" w:hAnsi="Arial" w:cs="Arial"/>
                      <w:sz w:val="20"/>
                      <w:szCs w:val="20"/>
                    </w:rPr>
                    <w:t xml:space="preserve">While </w:t>
                  </w:r>
                  <w:r>
                    <w:rPr>
                      <w:rFonts w:ascii="Arial" w:hAnsi="Arial" w:cs="Arial"/>
                      <w:sz w:val="20"/>
                      <w:szCs w:val="20"/>
                    </w:rPr>
                    <w:t xml:space="preserve">the </w:t>
                  </w:r>
                  <w:proofErr w:type="spellStart"/>
                  <w:r w:rsidRPr="004B5CAA">
                    <w:rPr>
                      <w:rFonts w:ascii="Arial" w:hAnsi="Arial" w:cs="Arial"/>
                      <w:sz w:val="20"/>
                      <w:szCs w:val="20"/>
                    </w:rPr>
                    <w:t>programme</w:t>
                  </w:r>
                  <w:proofErr w:type="spellEnd"/>
                  <w:r w:rsidRPr="004B5CAA">
                    <w:rPr>
                      <w:rFonts w:ascii="Arial" w:hAnsi="Arial" w:cs="Arial"/>
                      <w:sz w:val="20"/>
                      <w:szCs w:val="20"/>
                    </w:rPr>
                    <w:t xml:space="preserve"> will have some benefits to rural businesses and people, it was not created for the sole benefit </w:t>
                  </w:r>
                  <w:r>
                    <w:rPr>
                      <w:rFonts w:ascii="Arial" w:hAnsi="Arial" w:cs="Arial"/>
                      <w:sz w:val="20"/>
                      <w:szCs w:val="20"/>
                    </w:rPr>
                    <w:t xml:space="preserve">or needs </w:t>
                  </w:r>
                  <w:r w:rsidRPr="004B5CAA">
                    <w:rPr>
                      <w:rFonts w:ascii="Arial" w:hAnsi="Arial" w:cs="Arial"/>
                      <w:sz w:val="20"/>
                      <w:szCs w:val="20"/>
                    </w:rPr>
                    <w:t xml:space="preserve">of rural dwellers. </w:t>
                  </w:r>
                </w:p>
                <w:p w14:paraId="41007307" w14:textId="0574CC1B" w:rsidR="00AC7575" w:rsidRDefault="00AC7575">
                  <w:pPr>
                    <w:spacing w:before="5"/>
                    <w:ind w:left="40"/>
                    <w:rPr>
                      <w:rFonts w:ascii="Arial" w:eastAsia="Times New Roman" w:hAnsi="Arial" w:cs="Arial"/>
                      <w:sz w:val="20"/>
                      <w:szCs w:val="20"/>
                    </w:rPr>
                  </w:pPr>
                </w:p>
                <w:p w14:paraId="50230AC7" w14:textId="49F5FFB7" w:rsidR="00FB1594" w:rsidRPr="00AC7575" w:rsidRDefault="00FB1594">
                  <w:pPr>
                    <w:spacing w:before="5"/>
                    <w:ind w:left="40"/>
                    <w:rPr>
                      <w:rFonts w:ascii="Arial" w:eastAsia="Times New Roman" w:hAnsi="Arial" w:cs="Arial"/>
                      <w:color w:val="FF0000"/>
                      <w:sz w:val="20"/>
                      <w:szCs w:val="20"/>
                    </w:rPr>
                  </w:pPr>
                </w:p>
              </w:txbxContent>
            </v:textbox>
            <w10:wrap anchorx="page" anchory="page"/>
          </v:shape>
        </w:pict>
      </w:r>
      <w:r>
        <w:pict w14:anchorId="61A3F97E">
          <v:shape id="_x0000_s1027" type="#_x0000_t202" style="position:absolute;margin-left:42.3pt;margin-top:85.3pt;width:509.5pt;height:51.7pt;z-index:-25024;mso-position-horizontal-relative:page;mso-position-vertical-relative:page" filled="f" stroked="f">
            <v:textbox inset="0,0,0,0">
              <w:txbxContent>
                <w:p w14:paraId="264707AE"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6AA73BA0">
          <v:shape id="_x0000_s1026" type="#_x0000_t202" style="position:absolute;margin-left:0;margin-top:0;width:595.3pt;height:62.4pt;z-index:-25000;mso-position-horizontal-relative:page;mso-position-vertical-relative:page" filled="f" stroked="f">
            <v:textbox inset="0,0,0,0">
              <w:txbxContent>
                <w:p w14:paraId="751FAA1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277"/>
    <w:multiLevelType w:val="hybridMultilevel"/>
    <w:tmpl w:val="18409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C7FB1"/>
    <w:multiLevelType w:val="hybridMultilevel"/>
    <w:tmpl w:val="F7B0CF88"/>
    <w:lvl w:ilvl="0" w:tplc="187EE5E2">
      <w:start w:val="1"/>
      <w:numFmt w:val="bullet"/>
      <w:lvlText w:val=""/>
      <w:lvlJc w:val="left"/>
      <w:pPr>
        <w:ind w:left="360" w:hanging="360"/>
      </w:pPr>
      <w:rPr>
        <w:rFonts w:ascii="Symbol" w:hAnsi="Symbol" w:hint="default"/>
      </w:rPr>
    </w:lvl>
    <w:lvl w:ilvl="1" w:tplc="CA9EAEDC">
      <w:start w:val="1"/>
      <w:numFmt w:val="bullet"/>
      <w:lvlText w:val="o"/>
      <w:lvlJc w:val="left"/>
      <w:pPr>
        <w:ind w:left="1080" w:hanging="360"/>
      </w:pPr>
      <w:rPr>
        <w:rFonts w:ascii="Courier New" w:hAnsi="Courier New" w:cs="Courier New" w:hint="default"/>
      </w:rPr>
    </w:lvl>
    <w:lvl w:ilvl="2" w:tplc="A7144684" w:tentative="1">
      <w:start w:val="1"/>
      <w:numFmt w:val="bullet"/>
      <w:lvlText w:val=""/>
      <w:lvlJc w:val="left"/>
      <w:pPr>
        <w:ind w:left="1800" w:hanging="360"/>
      </w:pPr>
      <w:rPr>
        <w:rFonts w:ascii="Wingdings" w:hAnsi="Wingdings" w:hint="default"/>
      </w:rPr>
    </w:lvl>
    <w:lvl w:ilvl="3" w:tplc="A3740714" w:tentative="1">
      <w:start w:val="1"/>
      <w:numFmt w:val="bullet"/>
      <w:lvlText w:val=""/>
      <w:lvlJc w:val="left"/>
      <w:pPr>
        <w:ind w:left="2520" w:hanging="360"/>
      </w:pPr>
      <w:rPr>
        <w:rFonts w:ascii="Symbol" w:hAnsi="Symbol" w:hint="default"/>
      </w:rPr>
    </w:lvl>
    <w:lvl w:ilvl="4" w:tplc="F5FC5818" w:tentative="1">
      <w:start w:val="1"/>
      <w:numFmt w:val="bullet"/>
      <w:lvlText w:val="o"/>
      <w:lvlJc w:val="left"/>
      <w:pPr>
        <w:ind w:left="3240" w:hanging="360"/>
      </w:pPr>
      <w:rPr>
        <w:rFonts w:ascii="Courier New" w:hAnsi="Courier New" w:cs="Courier New" w:hint="default"/>
      </w:rPr>
    </w:lvl>
    <w:lvl w:ilvl="5" w:tplc="1D800354" w:tentative="1">
      <w:start w:val="1"/>
      <w:numFmt w:val="bullet"/>
      <w:lvlText w:val=""/>
      <w:lvlJc w:val="left"/>
      <w:pPr>
        <w:ind w:left="3960" w:hanging="360"/>
      </w:pPr>
      <w:rPr>
        <w:rFonts w:ascii="Wingdings" w:hAnsi="Wingdings" w:hint="default"/>
      </w:rPr>
    </w:lvl>
    <w:lvl w:ilvl="6" w:tplc="2CF629EE" w:tentative="1">
      <w:start w:val="1"/>
      <w:numFmt w:val="bullet"/>
      <w:lvlText w:val=""/>
      <w:lvlJc w:val="left"/>
      <w:pPr>
        <w:ind w:left="4680" w:hanging="360"/>
      </w:pPr>
      <w:rPr>
        <w:rFonts w:ascii="Symbol" w:hAnsi="Symbol" w:hint="default"/>
      </w:rPr>
    </w:lvl>
    <w:lvl w:ilvl="7" w:tplc="0894688E" w:tentative="1">
      <w:start w:val="1"/>
      <w:numFmt w:val="bullet"/>
      <w:lvlText w:val="o"/>
      <w:lvlJc w:val="left"/>
      <w:pPr>
        <w:ind w:left="5400" w:hanging="360"/>
      </w:pPr>
      <w:rPr>
        <w:rFonts w:ascii="Courier New" w:hAnsi="Courier New" w:cs="Courier New" w:hint="default"/>
      </w:rPr>
    </w:lvl>
    <w:lvl w:ilvl="8" w:tplc="A5EE4BC4"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106A36"/>
    <w:rsid w:val="00184ADF"/>
    <w:rsid w:val="001B14B9"/>
    <w:rsid w:val="00254966"/>
    <w:rsid w:val="002641C7"/>
    <w:rsid w:val="0032303A"/>
    <w:rsid w:val="003730AA"/>
    <w:rsid w:val="003D3798"/>
    <w:rsid w:val="003F20F7"/>
    <w:rsid w:val="00487537"/>
    <w:rsid w:val="00520053"/>
    <w:rsid w:val="00534240"/>
    <w:rsid w:val="00541530"/>
    <w:rsid w:val="005662E6"/>
    <w:rsid w:val="005A7385"/>
    <w:rsid w:val="005B6D99"/>
    <w:rsid w:val="006C3930"/>
    <w:rsid w:val="007209D8"/>
    <w:rsid w:val="007B4212"/>
    <w:rsid w:val="008B04DE"/>
    <w:rsid w:val="009541C2"/>
    <w:rsid w:val="009B7FFC"/>
    <w:rsid w:val="009C2535"/>
    <w:rsid w:val="00A95DB9"/>
    <w:rsid w:val="00AB6B71"/>
    <w:rsid w:val="00AC1895"/>
    <w:rsid w:val="00AC7575"/>
    <w:rsid w:val="00B74743"/>
    <w:rsid w:val="00CB3AC7"/>
    <w:rsid w:val="00CC1A97"/>
    <w:rsid w:val="00D47BFD"/>
    <w:rsid w:val="00DE3584"/>
    <w:rsid w:val="00E23134"/>
    <w:rsid w:val="00F160BE"/>
    <w:rsid w:val="00F407E9"/>
    <w:rsid w:val="00FB1594"/>
    <w:rsid w:val="00FB27DF"/>
    <w:rsid w:val="00FE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0BDF5ADA"/>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54966"/>
    <w:pPr>
      <w:widowControl/>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Pamela Marron</cp:lastModifiedBy>
  <cp:revision>2</cp:revision>
  <dcterms:created xsi:type="dcterms:W3CDTF">2024-06-18T08:26:00Z</dcterms:created>
  <dcterms:modified xsi:type="dcterms:W3CDTF">2024-06-18T08:26:00Z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